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2566" w14:textId="0520808F" w:rsidR="00221289" w:rsidRPr="00A82591" w:rsidRDefault="00221289" w:rsidP="00A82591">
      <w:pPr>
        <w:pStyle w:val="Heading2"/>
        <w:spacing w:line="480" w:lineRule="auto"/>
        <w:ind w:left="0"/>
        <w:rPr>
          <w:rFonts w:ascii="Trebuchet MS" w:hAnsi="Trebuchet MS"/>
          <w:color w:val="000000" w:themeColor="text1"/>
        </w:rPr>
      </w:pPr>
      <w:bookmarkStart w:id="0" w:name="_Toc511515251"/>
      <w:r w:rsidRPr="00A82591">
        <w:rPr>
          <w:rFonts w:ascii="Trebuchet MS" w:hAnsi="Trebuchet MS"/>
          <w:color w:val="000000" w:themeColor="text1"/>
        </w:rPr>
        <w:t>Brand Strategy</w:t>
      </w:r>
      <w:bookmarkEnd w:id="0"/>
    </w:p>
    <w:p w14:paraId="55B8123A" w14:textId="3E1ECD2B" w:rsidR="003D2543" w:rsidRPr="00A82591" w:rsidRDefault="003D2543" w:rsidP="00A82591">
      <w:pPr>
        <w:spacing w:line="480" w:lineRule="auto"/>
        <w:ind w:left="0"/>
        <w:contextualSpacing/>
        <w:rPr>
          <w:rFonts w:ascii="Trebuchet MS" w:eastAsiaTheme="majorEastAsia" w:hAnsi="Trebuchet MS" w:cstheme="majorBidi"/>
          <w:caps/>
          <w:color w:val="000000" w:themeColor="text1"/>
          <w:sz w:val="24"/>
          <w:szCs w:val="24"/>
        </w:rPr>
      </w:pPr>
    </w:p>
    <w:p w14:paraId="0EEF25D6" w14:textId="79AACDF8" w:rsidR="0025681C" w:rsidRPr="00A82591" w:rsidRDefault="0025681C" w:rsidP="00A82591">
      <w:pPr>
        <w:spacing w:line="480" w:lineRule="auto"/>
        <w:ind w:left="0" w:right="74"/>
        <w:contextualSpacing/>
        <w:rPr>
          <w:rFonts w:ascii="Trebuchet MS" w:hAnsi="Trebuchet MS"/>
          <w:sz w:val="24"/>
          <w:szCs w:val="24"/>
        </w:rPr>
      </w:pPr>
      <w:r w:rsidRPr="00A82591">
        <w:rPr>
          <w:rFonts w:ascii="Trebuchet MS" w:hAnsi="Trebuchet MS"/>
          <w:sz w:val="24"/>
          <w:szCs w:val="24"/>
        </w:rPr>
        <w:t xml:space="preserve">A brand strategy </w:t>
      </w:r>
      <w:r w:rsidR="004B6503" w:rsidRPr="00A82591">
        <w:rPr>
          <w:rFonts w:ascii="Trebuchet MS" w:hAnsi="Trebuchet MS"/>
          <w:sz w:val="24"/>
          <w:szCs w:val="24"/>
        </w:rPr>
        <w:t xml:space="preserve">helps to determine how the brand should communicate with its customers and the messages it should be sending. They are largely based on selling propositions that talk to customer pain points. The propositions are succinct statements about what makes Toxicum better for the customer than any other product on the market. </w:t>
      </w:r>
    </w:p>
    <w:p w14:paraId="73E4CAD0" w14:textId="2B45732B" w:rsidR="0042427A" w:rsidRPr="00A82591" w:rsidRDefault="0042427A" w:rsidP="00A82591">
      <w:pPr>
        <w:spacing w:line="480" w:lineRule="auto"/>
        <w:ind w:left="0" w:right="74"/>
        <w:contextualSpacing/>
        <w:rPr>
          <w:rFonts w:ascii="Trebuchet MS" w:hAnsi="Trebuchet MS"/>
          <w:sz w:val="24"/>
          <w:szCs w:val="24"/>
        </w:rPr>
      </w:pPr>
    </w:p>
    <w:p w14:paraId="5D127BD4" w14:textId="7D0D1D32" w:rsidR="0042427A" w:rsidRPr="00A82591" w:rsidRDefault="0042427A"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 xml:space="preserve">The core </w:t>
      </w:r>
      <w:r w:rsidR="0098728F" w:rsidRPr="00A82591">
        <w:rPr>
          <w:rFonts w:ascii="Trebuchet MS" w:hAnsi="Trebuchet MS"/>
          <w:sz w:val="24"/>
          <w:szCs w:val="24"/>
        </w:rPr>
        <w:t>pain points our product solves are:</w:t>
      </w:r>
    </w:p>
    <w:p w14:paraId="10DDE78F" w14:textId="77777777" w:rsidR="004C5BED" w:rsidRPr="00A82591" w:rsidRDefault="004C5BED" w:rsidP="00A82591">
      <w:pPr>
        <w:spacing w:before="0" w:line="480" w:lineRule="auto"/>
        <w:ind w:left="0" w:right="74"/>
        <w:contextualSpacing/>
        <w:rPr>
          <w:rFonts w:ascii="Trebuchet MS" w:hAnsi="Trebuchet MS"/>
          <w:sz w:val="24"/>
          <w:szCs w:val="24"/>
        </w:rPr>
      </w:pPr>
    </w:p>
    <w:p w14:paraId="138E7243" w14:textId="56EBBC9D" w:rsidR="002734B7" w:rsidRPr="00A82591" w:rsidRDefault="0098728F"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Clinic staff’s exposure to harmful chemicals and waste;</w:t>
      </w:r>
    </w:p>
    <w:p w14:paraId="46F62570" w14:textId="2CAFB0B2" w:rsidR="0098728F" w:rsidRPr="00A82591" w:rsidRDefault="0098728F"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Clinic’s legal requirements to store and dispose of waste;</w:t>
      </w:r>
    </w:p>
    <w:p w14:paraId="6B1A7873" w14:textId="011D2082" w:rsidR="0098728F" w:rsidRPr="00A82591" w:rsidRDefault="0098728F"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The administration time to organize, measure and remove waste;</w:t>
      </w:r>
    </w:p>
    <w:p w14:paraId="72842D89" w14:textId="2A30E7E1" w:rsidR="0098728F" w:rsidRPr="00A82591" w:rsidRDefault="0098728F"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The cost of disposal; and</w:t>
      </w:r>
    </w:p>
    <w:p w14:paraId="313C7E01" w14:textId="2F39D5FB" w:rsidR="0098728F" w:rsidRPr="00A82591" w:rsidRDefault="0098728F"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 xml:space="preserve">Keeping accurate records of waste recorded. </w:t>
      </w:r>
    </w:p>
    <w:p w14:paraId="0DFFAD3E" w14:textId="3A102DEC" w:rsidR="0025681C" w:rsidRPr="00A82591" w:rsidRDefault="00CA2599" w:rsidP="00A82591">
      <w:pPr>
        <w:spacing w:line="480" w:lineRule="auto"/>
        <w:ind w:left="0" w:right="74"/>
        <w:contextualSpacing/>
        <w:rPr>
          <w:rFonts w:ascii="Trebuchet MS" w:hAnsi="Trebuchet MS"/>
          <w:sz w:val="24"/>
          <w:szCs w:val="24"/>
        </w:rPr>
      </w:pPr>
      <w:r w:rsidRPr="00A82591">
        <w:rPr>
          <w:rFonts w:ascii="Trebuchet MS" w:hAnsi="Trebuchet MS"/>
          <w:sz w:val="24"/>
          <w:szCs w:val="24"/>
        </w:rPr>
        <w:t>Therefore,</w:t>
      </w:r>
      <w:r w:rsidR="00BA3B57" w:rsidRPr="00A82591">
        <w:rPr>
          <w:rFonts w:ascii="Trebuchet MS" w:hAnsi="Trebuchet MS"/>
          <w:sz w:val="24"/>
          <w:szCs w:val="24"/>
        </w:rPr>
        <w:t xml:space="preserve"> we can sum up </w:t>
      </w:r>
      <w:r w:rsidR="0098728F" w:rsidRPr="00A82591">
        <w:rPr>
          <w:rFonts w:ascii="Trebuchet MS" w:hAnsi="Trebuchet MS"/>
          <w:sz w:val="24"/>
          <w:szCs w:val="24"/>
        </w:rPr>
        <w:t xml:space="preserve">the pain points we solve in these core values propositions. </w:t>
      </w:r>
    </w:p>
    <w:p w14:paraId="28019A88" w14:textId="77777777" w:rsidR="0098728F" w:rsidRPr="00A82591" w:rsidRDefault="0098728F" w:rsidP="00A82591">
      <w:pPr>
        <w:spacing w:line="480" w:lineRule="auto"/>
        <w:ind w:left="0" w:right="74"/>
        <w:contextualSpacing/>
        <w:rPr>
          <w:rFonts w:ascii="Trebuchet MS" w:hAnsi="Trebuchet MS"/>
          <w:sz w:val="24"/>
          <w:szCs w:val="24"/>
        </w:rPr>
      </w:pPr>
    </w:p>
    <w:p w14:paraId="0B103756" w14:textId="22F2651A" w:rsidR="0025681C" w:rsidRPr="00A82591" w:rsidRDefault="0025681C" w:rsidP="00A82591">
      <w:pPr>
        <w:spacing w:line="480" w:lineRule="auto"/>
        <w:ind w:left="0" w:right="74"/>
        <w:contextualSpacing/>
        <w:rPr>
          <w:rFonts w:ascii="Trebuchet MS" w:hAnsi="Trebuchet MS"/>
          <w:sz w:val="24"/>
          <w:szCs w:val="24"/>
        </w:rPr>
      </w:pPr>
      <w:r w:rsidRPr="00A82591">
        <w:rPr>
          <w:rFonts w:ascii="Trebuchet MS" w:hAnsi="Trebuchet MS"/>
          <w:sz w:val="24"/>
          <w:szCs w:val="24"/>
        </w:rPr>
        <w:t>Unique Selling Proposition.</w:t>
      </w:r>
    </w:p>
    <w:p w14:paraId="6969FA39" w14:textId="44343984" w:rsidR="0025681C" w:rsidRPr="00A82591" w:rsidRDefault="003F5FBA" w:rsidP="00A82591">
      <w:pPr>
        <w:spacing w:line="480" w:lineRule="auto"/>
        <w:ind w:left="0" w:right="74"/>
        <w:contextualSpacing/>
        <w:rPr>
          <w:rFonts w:ascii="Trebuchet MS" w:hAnsi="Trebuchet MS"/>
          <w:i/>
          <w:sz w:val="24"/>
          <w:szCs w:val="24"/>
        </w:rPr>
      </w:pPr>
      <w:r w:rsidRPr="00A82591">
        <w:rPr>
          <w:rFonts w:ascii="Trebuchet MS" w:hAnsi="Trebuchet MS"/>
          <w:i/>
          <w:sz w:val="24"/>
          <w:szCs w:val="24"/>
        </w:rPr>
        <w:t>Help limit chemo</w:t>
      </w:r>
      <w:r w:rsidR="00777C00" w:rsidRPr="00A82591">
        <w:rPr>
          <w:rFonts w:ascii="Trebuchet MS" w:hAnsi="Trebuchet MS"/>
          <w:i/>
          <w:sz w:val="24"/>
          <w:szCs w:val="24"/>
        </w:rPr>
        <w:t>’s harm</w:t>
      </w:r>
      <w:r w:rsidRPr="00A82591">
        <w:rPr>
          <w:rFonts w:ascii="Trebuchet MS" w:hAnsi="Trebuchet MS"/>
          <w:i/>
          <w:sz w:val="24"/>
          <w:szCs w:val="24"/>
        </w:rPr>
        <w:t xml:space="preserve"> on your staff with immediate vapor elimination and waste disposal</w:t>
      </w:r>
      <w:r w:rsidR="009B3ACD" w:rsidRPr="00A82591">
        <w:rPr>
          <w:rFonts w:ascii="Trebuchet MS" w:hAnsi="Trebuchet MS"/>
          <w:i/>
          <w:sz w:val="24"/>
          <w:szCs w:val="24"/>
        </w:rPr>
        <w:t>.</w:t>
      </w:r>
    </w:p>
    <w:p w14:paraId="529E834A" w14:textId="77777777" w:rsidR="004B7049" w:rsidRPr="00A82591" w:rsidRDefault="004B7049" w:rsidP="00A82591">
      <w:pPr>
        <w:spacing w:line="480" w:lineRule="auto"/>
        <w:ind w:left="0" w:right="74"/>
        <w:contextualSpacing/>
        <w:rPr>
          <w:rFonts w:ascii="Trebuchet MS" w:hAnsi="Trebuchet MS"/>
          <w:sz w:val="24"/>
          <w:szCs w:val="24"/>
        </w:rPr>
      </w:pPr>
    </w:p>
    <w:p w14:paraId="4178632C" w14:textId="67DA4E7B" w:rsidR="00657AB4" w:rsidRPr="00A82591" w:rsidRDefault="00657AB4" w:rsidP="00A82591">
      <w:pPr>
        <w:spacing w:line="480" w:lineRule="auto"/>
        <w:ind w:left="0" w:right="74"/>
        <w:contextualSpacing/>
        <w:rPr>
          <w:rFonts w:ascii="Trebuchet MS" w:hAnsi="Trebuchet MS"/>
          <w:sz w:val="24"/>
          <w:szCs w:val="24"/>
        </w:rPr>
      </w:pPr>
      <w:r w:rsidRPr="00A82591">
        <w:rPr>
          <w:rFonts w:ascii="Trebuchet MS" w:hAnsi="Trebuchet MS"/>
          <w:sz w:val="24"/>
          <w:szCs w:val="24"/>
        </w:rPr>
        <w:t>Value Proposition</w:t>
      </w:r>
    </w:p>
    <w:p w14:paraId="3D01A0D9" w14:textId="0B407E26" w:rsidR="00657AB4" w:rsidRPr="00A82591" w:rsidRDefault="00657AB4" w:rsidP="00A82591">
      <w:pPr>
        <w:spacing w:line="480" w:lineRule="auto"/>
        <w:ind w:left="0" w:right="74"/>
        <w:contextualSpacing/>
        <w:rPr>
          <w:rFonts w:ascii="Trebuchet MS" w:hAnsi="Trebuchet MS"/>
          <w:i/>
          <w:sz w:val="24"/>
          <w:szCs w:val="24"/>
        </w:rPr>
      </w:pPr>
      <w:r w:rsidRPr="00A82591">
        <w:rPr>
          <w:rFonts w:ascii="Trebuchet MS" w:hAnsi="Trebuchet MS"/>
          <w:i/>
          <w:sz w:val="24"/>
          <w:szCs w:val="24"/>
        </w:rPr>
        <w:lastRenderedPageBreak/>
        <w:t>You focus on saving patients, we’ll focus on saving your clinic money</w:t>
      </w:r>
      <w:r w:rsidR="009B3ACD" w:rsidRPr="00A82591">
        <w:rPr>
          <w:rFonts w:ascii="Trebuchet MS" w:hAnsi="Trebuchet MS"/>
          <w:i/>
          <w:sz w:val="24"/>
          <w:szCs w:val="24"/>
        </w:rPr>
        <w:t>.</w:t>
      </w:r>
    </w:p>
    <w:p w14:paraId="7AE9C973" w14:textId="77777777" w:rsidR="00657AB4" w:rsidRPr="00A82591" w:rsidRDefault="00657AB4" w:rsidP="00A82591">
      <w:pPr>
        <w:spacing w:line="480" w:lineRule="auto"/>
        <w:ind w:left="0" w:right="74"/>
        <w:contextualSpacing/>
        <w:rPr>
          <w:rFonts w:ascii="Trebuchet MS" w:hAnsi="Trebuchet MS"/>
          <w:sz w:val="24"/>
          <w:szCs w:val="24"/>
        </w:rPr>
      </w:pPr>
    </w:p>
    <w:p w14:paraId="61E9631D" w14:textId="09FFAE01" w:rsidR="004B7049" w:rsidRPr="00A82591" w:rsidRDefault="004B7049" w:rsidP="00A82591">
      <w:pPr>
        <w:spacing w:line="480" w:lineRule="auto"/>
        <w:ind w:left="0" w:right="74"/>
        <w:contextualSpacing/>
        <w:rPr>
          <w:rFonts w:ascii="Trebuchet MS" w:hAnsi="Trebuchet MS"/>
          <w:sz w:val="24"/>
          <w:szCs w:val="24"/>
        </w:rPr>
      </w:pPr>
      <w:r w:rsidRPr="00A82591">
        <w:rPr>
          <w:rFonts w:ascii="Trebuchet MS" w:hAnsi="Trebuchet MS"/>
          <w:sz w:val="24"/>
          <w:szCs w:val="24"/>
        </w:rPr>
        <w:t>Value Proposition</w:t>
      </w:r>
    </w:p>
    <w:p w14:paraId="30C3062D" w14:textId="40CE65A4" w:rsidR="0048534D" w:rsidRPr="00A82591" w:rsidRDefault="0048534D" w:rsidP="00A82591">
      <w:pPr>
        <w:spacing w:line="480" w:lineRule="auto"/>
        <w:ind w:left="0" w:right="74"/>
        <w:contextualSpacing/>
        <w:rPr>
          <w:rFonts w:ascii="Trebuchet MS" w:hAnsi="Trebuchet MS"/>
          <w:i/>
          <w:sz w:val="24"/>
          <w:szCs w:val="24"/>
        </w:rPr>
      </w:pPr>
      <w:r w:rsidRPr="00A82591">
        <w:rPr>
          <w:rFonts w:ascii="Trebuchet MS" w:hAnsi="Trebuchet MS"/>
          <w:i/>
          <w:sz w:val="24"/>
          <w:szCs w:val="24"/>
        </w:rPr>
        <w:t xml:space="preserve">The proprietary smart device that records how much medical waste your creating. </w:t>
      </w:r>
    </w:p>
    <w:p w14:paraId="149B5BCA" w14:textId="77777777" w:rsidR="0048534D" w:rsidRPr="00A82591" w:rsidRDefault="0048534D" w:rsidP="00A82591">
      <w:pPr>
        <w:spacing w:line="480" w:lineRule="auto"/>
        <w:ind w:left="0" w:right="74"/>
        <w:contextualSpacing/>
        <w:rPr>
          <w:rFonts w:ascii="Trebuchet MS" w:hAnsi="Trebuchet MS"/>
          <w:sz w:val="24"/>
          <w:szCs w:val="24"/>
        </w:rPr>
      </w:pPr>
    </w:p>
    <w:p w14:paraId="518C4C97" w14:textId="77777777" w:rsidR="004B7049" w:rsidRPr="00A82591" w:rsidRDefault="004B7049" w:rsidP="00A82591">
      <w:pPr>
        <w:spacing w:line="480" w:lineRule="auto"/>
        <w:ind w:left="0" w:right="74"/>
        <w:contextualSpacing/>
        <w:rPr>
          <w:rFonts w:ascii="Trebuchet MS" w:hAnsi="Trebuchet MS"/>
          <w:sz w:val="24"/>
          <w:szCs w:val="24"/>
        </w:rPr>
      </w:pPr>
      <w:r w:rsidRPr="00A82591">
        <w:rPr>
          <w:rFonts w:ascii="Trebuchet MS" w:hAnsi="Trebuchet MS"/>
          <w:sz w:val="24"/>
          <w:szCs w:val="24"/>
        </w:rPr>
        <w:t>Value Proposition</w:t>
      </w:r>
    </w:p>
    <w:p w14:paraId="28264EAC" w14:textId="02DF4E75" w:rsidR="00C54013" w:rsidRPr="00A82591" w:rsidRDefault="0048534D" w:rsidP="00A82591">
      <w:pPr>
        <w:spacing w:line="480" w:lineRule="auto"/>
        <w:ind w:left="0" w:right="74"/>
        <w:contextualSpacing/>
        <w:rPr>
          <w:rFonts w:ascii="Trebuchet MS" w:hAnsi="Trebuchet MS"/>
          <w:i/>
          <w:sz w:val="24"/>
          <w:szCs w:val="24"/>
        </w:rPr>
      </w:pPr>
      <w:r w:rsidRPr="00A82591">
        <w:rPr>
          <w:rFonts w:ascii="Trebuchet MS" w:hAnsi="Trebuchet MS"/>
          <w:i/>
          <w:sz w:val="24"/>
          <w:szCs w:val="24"/>
        </w:rPr>
        <w:t xml:space="preserve">Temporary disposal of chemotherapy waste. Permanent improvement to your clinic and staff’s safety. </w:t>
      </w:r>
    </w:p>
    <w:p w14:paraId="22DA538E" w14:textId="77777777" w:rsidR="004B7049" w:rsidRPr="00A82591" w:rsidRDefault="004B7049" w:rsidP="00A82591">
      <w:pPr>
        <w:spacing w:line="480" w:lineRule="auto"/>
        <w:ind w:left="0" w:right="74"/>
        <w:contextualSpacing/>
        <w:rPr>
          <w:rFonts w:ascii="Trebuchet MS" w:hAnsi="Trebuchet MS"/>
          <w:sz w:val="24"/>
          <w:szCs w:val="24"/>
        </w:rPr>
      </w:pPr>
    </w:p>
    <w:p w14:paraId="4A005E12" w14:textId="0FF641B7" w:rsidR="00370315" w:rsidRPr="00A82591" w:rsidRDefault="009D683E" w:rsidP="00A82591">
      <w:pPr>
        <w:pStyle w:val="Heading1"/>
        <w:spacing w:after="0" w:line="480" w:lineRule="auto"/>
        <w:ind w:left="0"/>
        <w:contextualSpacing/>
        <w:rPr>
          <w:rFonts w:ascii="Trebuchet MS" w:hAnsi="Trebuchet MS"/>
          <w:color w:val="000000" w:themeColor="text1"/>
          <w:sz w:val="24"/>
          <w:szCs w:val="24"/>
        </w:rPr>
      </w:pPr>
      <w:bookmarkStart w:id="1" w:name="_Toc511515252"/>
      <w:r w:rsidRPr="00A82591">
        <w:rPr>
          <w:rFonts w:ascii="Trebuchet MS" w:hAnsi="Trebuchet MS"/>
          <w:color w:val="000000" w:themeColor="text1"/>
          <w:sz w:val="24"/>
          <w:szCs w:val="24"/>
        </w:rPr>
        <w:t>M</w:t>
      </w:r>
      <w:r w:rsidR="009D4F02" w:rsidRPr="00A82591">
        <w:rPr>
          <w:rFonts w:ascii="Trebuchet MS" w:hAnsi="Trebuchet MS"/>
          <w:color w:val="000000" w:themeColor="text1"/>
          <w:sz w:val="24"/>
          <w:szCs w:val="24"/>
        </w:rPr>
        <w:t xml:space="preserve">arketing </w:t>
      </w:r>
      <w:r w:rsidR="001806D9" w:rsidRPr="00A82591">
        <w:rPr>
          <w:rFonts w:ascii="Trebuchet MS" w:hAnsi="Trebuchet MS"/>
          <w:color w:val="000000" w:themeColor="text1"/>
          <w:sz w:val="24"/>
          <w:szCs w:val="24"/>
        </w:rPr>
        <w:t>S</w:t>
      </w:r>
      <w:r w:rsidR="00FA343E" w:rsidRPr="00A82591">
        <w:rPr>
          <w:rFonts w:ascii="Trebuchet MS" w:hAnsi="Trebuchet MS"/>
          <w:color w:val="000000" w:themeColor="text1"/>
          <w:sz w:val="24"/>
          <w:szCs w:val="24"/>
        </w:rPr>
        <w:t>trategy</w:t>
      </w:r>
      <w:bookmarkEnd w:id="1"/>
      <w:r w:rsidR="00FA343E" w:rsidRPr="00A82591">
        <w:rPr>
          <w:rFonts w:ascii="Trebuchet MS" w:hAnsi="Trebuchet MS"/>
          <w:color w:val="000000" w:themeColor="text1"/>
          <w:sz w:val="24"/>
          <w:szCs w:val="24"/>
        </w:rPr>
        <w:t xml:space="preserve"> </w:t>
      </w:r>
    </w:p>
    <w:p w14:paraId="43314841" w14:textId="77777777" w:rsidR="00CD47B3" w:rsidRPr="00A82591" w:rsidRDefault="00CD47B3" w:rsidP="00A82591">
      <w:pPr>
        <w:pStyle w:val="Heading2"/>
        <w:spacing w:before="0" w:after="0" w:line="480" w:lineRule="auto"/>
        <w:ind w:left="0" w:right="74"/>
        <w:contextualSpacing/>
        <w:rPr>
          <w:rFonts w:ascii="Trebuchet MS" w:hAnsi="Trebuchet MS"/>
          <w:color w:val="000000" w:themeColor="text1"/>
        </w:rPr>
      </w:pPr>
    </w:p>
    <w:p w14:paraId="0B25A6B1" w14:textId="41610CB5" w:rsidR="00370315" w:rsidRPr="00A82591" w:rsidRDefault="00B353A6" w:rsidP="00A82591">
      <w:pPr>
        <w:pStyle w:val="Heading2"/>
        <w:spacing w:before="0" w:after="0" w:line="480" w:lineRule="auto"/>
        <w:ind w:left="0" w:right="74"/>
        <w:contextualSpacing/>
        <w:rPr>
          <w:rFonts w:ascii="Trebuchet MS" w:hAnsi="Trebuchet MS"/>
          <w:color w:val="000000" w:themeColor="text1"/>
        </w:rPr>
      </w:pPr>
      <w:bookmarkStart w:id="2" w:name="_Toc511515253"/>
      <w:r w:rsidRPr="00A82591">
        <w:rPr>
          <w:rFonts w:ascii="Trebuchet MS" w:hAnsi="Trebuchet MS"/>
          <w:color w:val="000000" w:themeColor="text1"/>
        </w:rPr>
        <w:t>Website</w:t>
      </w:r>
      <w:bookmarkEnd w:id="2"/>
    </w:p>
    <w:p w14:paraId="2B3458AE" w14:textId="77777777" w:rsidR="00CD47B3" w:rsidRPr="00A82591" w:rsidRDefault="00CD47B3" w:rsidP="00A82591">
      <w:pPr>
        <w:spacing w:before="0" w:line="480" w:lineRule="auto"/>
        <w:ind w:left="0" w:right="74"/>
        <w:contextualSpacing/>
        <w:rPr>
          <w:rFonts w:ascii="Trebuchet MS" w:hAnsi="Trebuchet MS"/>
          <w:sz w:val="24"/>
          <w:szCs w:val="24"/>
        </w:rPr>
      </w:pPr>
    </w:p>
    <w:p w14:paraId="35450B6C" w14:textId="004DFEFA" w:rsidR="0059069A" w:rsidRPr="00A82591" w:rsidRDefault="00CD47B3"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The website will play a core role in the marketing strategy. Not only</w:t>
      </w:r>
      <w:r w:rsidR="003D57D7" w:rsidRPr="00A82591">
        <w:rPr>
          <w:rFonts w:ascii="Trebuchet MS" w:hAnsi="Trebuchet MS"/>
          <w:sz w:val="24"/>
          <w:szCs w:val="24"/>
        </w:rPr>
        <w:t xml:space="preserve"> to facilitate easy online lead capture</w:t>
      </w:r>
      <w:r w:rsidRPr="00A82591">
        <w:rPr>
          <w:rFonts w:ascii="Trebuchet MS" w:hAnsi="Trebuchet MS"/>
          <w:sz w:val="24"/>
          <w:szCs w:val="24"/>
        </w:rPr>
        <w:t xml:space="preserve">, but also to share valuable long form content and to build an engaged audience. </w:t>
      </w:r>
    </w:p>
    <w:p w14:paraId="459CCEB2" w14:textId="4B3B6535" w:rsidR="0059069A" w:rsidRPr="00A82591" w:rsidRDefault="0059069A" w:rsidP="00A82591">
      <w:pPr>
        <w:spacing w:before="0" w:line="480" w:lineRule="auto"/>
        <w:ind w:left="0" w:right="74"/>
        <w:contextualSpacing/>
        <w:rPr>
          <w:rFonts w:ascii="Trebuchet MS" w:hAnsi="Trebuchet MS"/>
          <w:sz w:val="24"/>
          <w:szCs w:val="24"/>
        </w:rPr>
      </w:pPr>
    </w:p>
    <w:p w14:paraId="40A6786C" w14:textId="0890ED1A" w:rsidR="003D57D7" w:rsidRPr="00A82591" w:rsidRDefault="003D57D7" w:rsidP="00A82591">
      <w:pPr>
        <w:spacing w:before="0" w:line="480" w:lineRule="auto"/>
        <w:ind w:left="0" w:right="74"/>
        <w:contextualSpacing/>
        <w:rPr>
          <w:rFonts w:ascii="Trebuchet MS" w:hAnsi="Trebuchet MS"/>
          <w:i/>
          <w:sz w:val="24"/>
          <w:szCs w:val="24"/>
        </w:rPr>
      </w:pPr>
      <w:r w:rsidRPr="00A82591">
        <w:rPr>
          <w:rFonts w:ascii="Trebuchet MS" w:hAnsi="Trebuchet MS"/>
          <w:sz w:val="24"/>
          <w:szCs w:val="24"/>
        </w:rPr>
        <w:t xml:space="preserve">The core piece that is currently missing </w:t>
      </w:r>
      <w:r w:rsidR="00615EC6" w:rsidRPr="00A82591">
        <w:rPr>
          <w:rFonts w:ascii="Trebuchet MS" w:hAnsi="Trebuchet MS"/>
          <w:sz w:val="24"/>
          <w:szCs w:val="24"/>
        </w:rPr>
        <w:t>from</w:t>
      </w:r>
      <w:r w:rsidRPr="00A82591">
        <w:rPr>
          <w:rFonts w:ascii="Trebuchet MS" w:hAnsi="Trebuchet MS"/>
          <w:sz w:val="24"/>
          <w:szCs w:val="24"/>
        </w:rPr>
        <w:t xml:space="preserve"> the </w:t>
      </w:r>
      <w:r w:rsidR="00032679" w:rsidRPr="00A82591">
        <w:rPr>
          <w:rFonts w:ascii="Trebuchet MS" w:hAnsi="Trebuchet MS"/>
          <w:sz w:val="24"/>
          <w:szCs w:val="24"/>
        </w:rPr>
        <w:t xml:space="preserve">website’s </w:t>
      </w:r>
      <w:r w:rsidRPr="00A82591">
        <w:rPr>
          <w:rFonts w:ascii="Trebuchet MS" w:hAnsi="Trebuchet MS"/>
          <w:sz w:val="24"/>
          <w:szCs w:val="24"/>
        </w:rPr>
        <w:t xml:space="preserve">viewport (above the fold) is the Free </w:t>
      </w:r>
      <w:r w:rsidR="00615EC6" w:rsidRPr="00A82591">
        <w:rPr>
          <w:rFonts w:ascii="Trebuchet MS" w:hAnsi="Trebuchet MS"/>
          <w:sz w:val="24"/>
          <w:szCs w:val="24"/>
        </w:rPr>
        <w:t>Consultation</w:t>
      </w:r>
      <w:r w:rsidRPr="00A82591">
        <w:rPr>
          <w:rFonts w:ascii="Trebuchet MS" w:hAnsi="Trebuchet MS"/>
          <w:sz w:val="24"/>
          <w:szCs w:val="24"/>
        </w:rPr>
        <w:t xml:space="preserve"> / Free Trial lead </w:t>
      </w:r>
      <w:r w:rsidR="00615EC6" w:rsidRPr="00A82591">
        <w:rPr>
          <w:rFonts w:ascii="Trebuchet MS" w:hAnsi="Trebuchet MS"/>
          <w:sz w:val="24"/>
          <w:szCs w:val="24"/>
        </w:rPr>
        <w:t>capture</w:t>
      </w:r>
      <w:r w:rsidRPr="00A82591">
        <w:rPr>
          <w:rFonts w:ascii="Trebuchet MS" w:hAnsi="Trebuchet MS"/>
          <w:sz w:val="24"/>
          <w:szCs w:val="24"/>
        </w:rPr>
        <w:t xml:space="preserve"> form. This is imperative. If the marketing </w:t>
      </w:r>
      <w:r w:rsidR="00615EC6" w:rsidRPr="00A82591">
        <w:rPr>
          <w:rFonts w:ascii="Trebuchet MS" w:hAnsi="Trebuchet MS"/>
          <w:sz w:val="24"/>
          <w:szCs w:val="24"/>
        </w:rPr>
        <w:t>strategy</w:t>
      </w:r>
      <w:r w:rsidRPr="00A82591">
        <w:rPr>
          <w:rFonts w:ascii="Trebuchet MS" w:hAnsi="Trebuchet MS"/>
          <w:sz w:val="24"/>
          <w:szCs w:val="24"/>
        </w:rPr>
        <w:t xml:space="preserve"> is to drive traffic to the website, the website must be </w:t>
      </w:r>
      <w:r w:rsidR="00615EC6" w:rsidRPr="00A82591">
        <w:rPr>
          <w:rFonts w:ascii="Trebuchet MS" w:hAnsi="Trebuchet MS"/>
          <w:sz w:val="24"/>
          <w:szCs w:val="24"/>
        </w:rPr>
        <w:t>optimized</w:t>
      </w:r>
      <w:r w:rsidRPr="00A82591">
        <w:rPr>
          <w:rFonts w:ascii="Trebuchet MS" w:hAnsi="Trebuchet MS"/>
          <w:sz w:val="24"/>
          <w:szCs w:val="24"/>
        </w:rPr>
        <w:t xml:space="preserve"> to capture the details of the prospects that land on the website. In </w:t>
      </w:r>
      <w:r w:rsidR="00615EC6" w:rsidRPr="00A82591">
        <w:rPr>
          <w:rFonts w:ascii="Trebuchet MS" w:hAnsi="Trebuchet MS"/>
          <w:sz w:val="24"/>
          <w:szCs w:val="24"/>
        </w:rPr>
        <w:t>addition</w:t>
      </w:r>
      <w:r w:rsidRPr="00A82591">
        <w:rPr>
          <w:rFonts w:ascii="Trebuchet MS" w:hAnsi="Trebuchet MS"/>
          <w:sz w:val="24"/>
          <w:szCs w:val="24"/>
        </w:rPr>
        <w:t xml:space="preserve"> to the lead capture form, an exit</w:t>
      </w:r>
      <w:r w:rsidR="00615EC6" w:rsidRPr="00A82591">
        <w:rPr>
          <w:rFonts w:ascii="Trebuchet MS" w:hAnsi="Trebuchet MS"/>
          <w:sz w:val="24"/>
          <w:szCs w:val="24"/>
        </w:rPr>
        <w:t xml:space="preserve"> intent pop-</w:t>
      </w:r>
      <w:r w:rsidRPr="00A82591">
        <w:rPr>
          <w:rFonts w:ascii="Trebuchet MS" w:hAnsi="Trebuchet MS"/>
          <w:sz w:val="24"/>
          <w:szCs w:val="24"/>
        </w:rPr>
        <w:t xml:space="preserve">up could be used </w:t>
      </w:r>
      <w:r w:rsidR="00615EC6" w:rsidRPr="00A82591">
        <w:rPr>
          <w:rFonts w:ascii="Trebuchet MS" w:hAnsi="Trebuchet MS"/>
          <w:sz w:val="24"/>
          <w:szCs w:val="24"/>
        </w:rPr>
        <w:t xml:space="preserve">(although it might have SEO ramifications) to encourage prospects to sign up for an email marketing newsletter. </w:t>
      </w:r>
      <w:r w:rsidR="00615EC6" w:rsidRPr="00A82591">
        <w:rPr>
          <w:rFonts w:ascii="Trebuchet MS" w:hAnsi="Trebuchet MS"/>
          <w:sz w:val="24"/>
          <w:szCs w:val="24"/>
        </w:rPr>
        <w:lastRenderedPageBreak/>
        <w:t>Because this is less of a commitment than the free consultation, Toxicum effectively get two opportunities to capture the details. The pop up just needs to be phrased nicely. “</w:t>
      </w:r>
      <w:r w:rsidR="00615EC6" w:rsidRPr="00A82591">
        <w:rPr>
          <w:rFonts w:ascii="Trebuchet MS" w:hAnsi="Trebuchet MS"/>
          <w:i/>
          <w:sz w:val="24"/>
          <w:szCs w:val="24"/>
        </w:rPr>
        <w:t xml:space="preserve">Learn how to reduce your disposal costs with weekly tips” </w:t>
      </w:r>
      <w:r w:rsidR="00615EC6" w:rsidRPr="00A82591">
        <w:rPr>
          <w:rFonts w:ascii="Trebuchet MS" w:hAnsi="Trebuchet MS"/>
          <w:sz w:val="24"/>
          <w:szCs w:val="24"/>
        </w:rPr>
        <w:t>is better than</w:t>
      </w:r>
      <w:r w:rsidR="00615EC6" w:rsidRPr="00A82591">
        <w:rPr>
          <w:rFonts w:ascii="Trebuchet MS" w:hAnsi="Trebuchet MS"/>
          <w:i/>
          <w:sz w:val="24"/>
          <w:szCs w:val="24"/>
        </w:rPr>
        <w:t xml:space="preserve"> “Sign up to our newsletter”.</w:t>
      </w:r>
    </w:p>
    <w:p w14:paraId="3AE4A915" w14:textId="71374BAA" w:rsidR="00032679" w:rsidRPr="00A82591" w:rsidRDefault="00032679" w:rsidP="00A82591">
      <w:pPr>
        <w:spacing w:before="0" w:line="480" w:lineRule="auto"/>
        <w:ind w:left="0" w:right="74"/>
        <w:contextualSpacing/>
        <w:rPr>
          <w:rFonts w:ascii="Trebuchet MS" w:hAnsi="Trebuchet MS"/>
          <w:i/>
          <w:sz w:val="24"/>
          <w:szCs w:val="24"/>
        </w:rPr>
      </w:pPr>
    </w:p>
    <w:p w14:paraId="77997136" w14:textId="4E49C747" w:rsidR="007719F4" w:rsidRPr="00A82591" w:rsidRDefault="00032679"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 xml:space="preserve">The other task to add to the website is the ongoing content. While the blog will take care of this, it is important to set the right tone. Toxicum has experience and science on their side. Therefore, they need to position the team and the product as the experts in the industry – thought leaders. </w:t>
      </w:r>
      <w:r w:rsidR="00C669FE" w:rsidRPr="00A82591">
        <w:rPr>
          <w:rFonts w:ascii="Trebuchet MS" w:hAnsi="Trebuchet MS"/>
          <w:sz w:val="24"/>
          <w:szCs w:val="24"/>
        </w:rPr>
        <w:t xml:space="preserve">Toxicum has research on our side, proprietary technology and online integration and need to use those to gain the trust of the customers. </w:t>
      </w:r>
      <w:r w:rsidR="000410FD" w:rsidRPr="00A82591">
        <w:rPr>
          <w:rFonts w:ascii="Trebuchet MS" w:hAnsi="Trebuchet MS"/>
          <w:sz w:val="24"/>
          <w:szCs w:val="24"/>
        </w:rPr>
        <w:t xml:space="preserve">Thought leaders are sought out by the media, gain publicity through </w:t>
      </w:r>
      <w:r w:rsidR="006E3067" w:rsidRPr="00A82591">
        <w:rPr>
          <w:rFonts w:ascii="Trebuchet MS" w:hAnsi="Trebuchet MS"/>
          <w:sz w:val="24"/>
          <w:szCs w:val="24"/>
        </w:rPr>
        <w:t>blogs and journals and get asked to speak at events. Accordingly, we’ll focus</w:t>
      </w:r>
      <w:r w:rsidR="00B85777" w:rsidRPr="00A82591">
        <w:rPr>
          <w:rFonts w:ascii="Trebuchet MS" w:hAnsi="Trebuchet MS"/>
          <w:sz w:val="24"/>
          <w:szCs w:val="24"/>
        </w:rPr>
        <w:t xml:space="preserve"> on using expertise to achieve credibility. </w:t>
      </w:r>
    </w:p>
    <w:p w14:paraId="162C1216" w14:textId="77777777" w:rsidR="00921B1C" w:rsidRPr="00A82591" w:rsidRDefault="00921B1C" w:rsidP="00A82591">
      <w:pPr>
        <w:spacing w:before="0" w:line="480" w:lineRule="auto"/>
        <w:ind w:left="0"/>
        <w:contextualSpacing/>
        <w:rPr>
          <w:rFonts w:ascii="Trebuchet MS" w:hAnsi="Trebuchet MS"/>
          <w:sz w:val="24"/>
          <w:szCs w:val="24"/>
        </w:rPr>
      </w:pPr>
    </w:p>
    <w:p w14:paraId="1F38D49A" w14:textId="1AAB670D" w:rsidR="00EC29D6" w:rsidRPr="00A82591" w:rsidRDefault="00F068DF" w:rsidP="00A82591">
      <w:pPr>
        <w:spacing w:before="0" w:line="480" w:lineRule="auto"/>
        <w:ind w:left="0"/>
        <w:contextualSpacing/>
        <w:rPr>
          <w:rFonts w:ascii="Trebuchet MS" w:hAnsi="Trebuchet MS"/>
          <w:sz w:val="24"/>
          <w:szCs w:val="24"/>
        </w:rPr>
      </w:pPr>
      <w:r w:rsidRPr="00A82591">
        <w:rPr>
          <w:rFonts w:ascii="Trebuchet MS" w:hAnsi="Trebuchet MS"/>
          <w:sz w:val="24"/>
          <w:szCs w:val="24"/>
        </w:rPr>
        <w:t xml:space="preserve">Video </w:t>
      </w:r>
      <w:r w:rsidR="00921B1C" w:rsidRPr="00A82591">
        <w:rPr>
          <w:rFonts w:ascii="Trebuchet MS" w:hAnsi="Trebuchet MS"/>
          <w:sz w:val="24"/>
          <w:szCs w:val="24"/>
        </w:rPr>
        <w:t>content is also incredibly important</w:t>
      </w:r>
      <w:r w:rsidR="002626EA" w:rsidRPr="00A82591">
        <w:rPr>
          <w:rFonts w:ascii="Trebuchet MS" w:hAnsi="Trebuchet MS"/>
          <w:sz w:val="24"/>
          <w:szCs w:val="24"/>
        </w:rPr>
        <w:t xml:space="preserve"> to explain how the device works. It’s one thing to say that the device integrates with software </w:t>
      </w:r>
      <w:r w:rsidR="009E46AE" w:rsidRPr="00A82591">
        <w:rPr>
          <w:rFonts w:ascii="Trebuchet MS" w:hAnsi="Trebuchet MS"/>
          <w:sz w:val="24"/>
          <w:szCs w:val="24"/>
        </w:rPr>
        <w:t>seamlessly</w:t>
      </w:r>
      <w:r w:rsidR="002626EA" w:rsidRPr="00A82591">
        <w:rPr>
          <w:rFonts w:ascii="Trebuchet MS" w:hAnsi="Trebuchet MS"/>
          <w:sz w:val="24"/>
          <w:szCs w:val="24"/>
        </w:rPr>
        <w:t xml:space="preserve"> and stores data in the cloud, it’s another thing to show it. </w:t>
      </w:r>
      <w:r w:rsidR="00D577D3" w:rsidRPr="00A82591">
        <w:rPr>
          <w:rFonts w:ascii="Trebuchet MS" w:hAnsi="Trebuchet MS"/>
          <w:sz w:val="24"/>
          <w:szCs w:val="24"/>
        </w:rPr>
        <w:t>Toxicum will have product demonstration and how-to videos including:</w:t>
      </w:r>
    </w:p>
    <w:p w14:paraId="3C9D26A1" w14:textId="77777777" w:rsidR="00EC29D6" w:rsidRPr="00A82591" w:rsidRDefault="00EC29D6" w:rsidP="00A82591">
      <w:pPr>
        <w:spacing w:before="0" w:line="480" w:lineRule="auto"/>
        <w:ind w:left="0"/>
        <w:contextualSpacing/>
        <w:rPr>
          <w:rFonts w:ascii="Trebuchet MS" w:hAnsi="Trebuchet MS"/>
          <w:sz w:val="24"/>
          <w:szCs w:val="24"/>
        </w:rPr>
      </w:pPr>
    </w:p>
    <w:p w14:paraId="4DBBDA87" w14:textId="60CDB9AC" w:rsidR="00D577D3" w:rsidRPr="00A82591" w:rsidRDefault="00D577D3" w:rsidP="00A82591">
      <w:pPr>
        <w:pStyle w:val="ListParagraph"/>
        <w:numPr>
          <w:ilvl w:val="0"/>
          <w:numId w:val="3"/>
        </w:numPr>
        <w:spacing w:before="0" w:line="480" w:lineRule="auto"/>
        <w:rPr>
          <w:rFonts w:ascii="Trebuchet MS" w:hAnsi="Trebuchet MS"/>
          <w:sz w:val="24"/>
          <w:szCs w:val="24"/>
        </w:rPr>
      </w:pPr>
      <w:r w:rsidRPr="00A82591">
        <w:rPr>
          <w:rFonts w:ascii="Trebuchet MS" w:hAnsi="Trebuchet MS"/>
          <w:sz w:val="24"/>
          <w:szCs w:val="24"/>
        </w:rPr>
        <w:t>How it works</w:t>
      </w:r>
      <w:r w:rsidR="00EC29D6" w:rsidRPr="00A82591">
        <w:rPr>
          <w:rFonts w:ascii="Trebuchet MS" w:hAnsi="Trebuchet MS"/>
          <w:sz w:val="24"/>
          <w:szCs w:val="24"/>
        </w:rPr>
        <w:t>;</w:t>
      </w:r>
    </w:p>
    <w:p w14:paraId="41D75F54" w14:textId="73DFBE36" w:rsidR="00D577D3" w:rsidRPr="00A82591" w:rsidRDefault="00D577D3" w:rsidP="00A82591">
      <w:pPr>
        <w:pStyle w:val="ListParagraph"/>
        <w:numPr>
          <w:ilvl w:val="0"/>
          <w:numId w:val="3"/>
        </w:numPr>
        <w:spacing w:before="0" w:line="480" w:lineRule="auto"/>
        <w:rPr>
          <w:rFonts w:ascii="Trebuchet MS" w:hAnsi="Trebuchet MS"/>
          <w:sz w:val="24"/>
          <w:szCs w:val="24"/>
        </w:rPr>
      </w:pPr>
      <w:r w:rsidRPr="00A82591">
        <w:rPr>
          <w:rFonts w:ascii="Trebuchet MS" w:hAnsi="Trebuchet MS"/>
          <w:sz w:val="24"/>
          <w:szCs w:val="24"/>
        </w:rPr>
        <w:t>How to install</w:t>
      </w:r>
      <w:r w:rsidR="00EC29D6" w:rsidRPr="00A82591">
        <w:rPr>
          <w:rFonts w:ascii="Trebuchet MS" w:hAnsi="Trebuchet MS"/>
          <w:sz w:val="24"/>
          <w:szCs w:val="24"/>
        </w:rPr>
        <w:t>;</w:t>
      </w:r>
    </w:p>
    <w:p w14:paraId="1449EFB1" w14:textId="699101A5" w:rsidR="00D577D3" w:rsidRPr="00A82591" w:rsidRDefault="00D577D3" w:rsidP="00A82591">
      <w:pPr>
        <w:pStyle w:val="ListParagraph"/>
        <w:numPr>
          <w:ilvl w:val="0"/>
          <w:numId w:val="3"/>
        </w:numPr>
        <w:spacing w:before="0" w:line="480" w:lineRule="auto"/>
        <w:rPr>
          <w:rFonts w:ascii="Trebuchet MS" w:hAnsi="Trebuchet MS"/>
          <w:sz w:val="24"/>
          <w:szCs w:val="24"/>
        </w:rPr>
      </w:pPr>
      <w:r w:rsidRPr="00A82591">
        <w:rPr>
          <w:rFonts w:ascii="Trebuchet MS" w:hAnsi="Trebuchet MS"/>
          <w:sz w:val="24"/>
          <w:szCs w:val="24"/>
        </w:rPr>
        <w:t>How to integrate with e-manifest</w:t>
      </w:r>
      <w:r w:rsidR="00EC29D6" w:rsidRPr="00A82591">
        <w:rPr>
          <w:rFonts w:ascii="Trebuchet MS" w:hAnsi="Trebuchet MS"/>
          <w:sz w:val="24"/>
          <w:szCs w:val="24"/>
        </w:rPr>
        <w:t>;</w:t>
      </w:r>
    </w:p>
    <w:p w14:paraId="4106B655" w14:textId="7AF903A9" w:rsidR="00D577D3" w:rsidRPr="00A82591" w:rsidRDefault="00D577D3" w:rsidP="00A82591">
      <w:pPr>
        <w:pStyle w:val="ListParagraph"/>
        <w:numPr>
          <w:ilvl w:val="0"/>
          <w:numId w:val="3"/>
        </w:numPr>
        <w:spacing w:before="0" w:line="480" w:lineRule="auto"/>
        <w:rPr>
          <w:rFonts w:ascii="Trebuchet MS" w:hAnsi="Trebuchet MS"/>
          <w:sz w:val="24"/>
          <w:szCs w:val="24"/>
        </w:rPr>
      </w:pPr>
      <w:r w:rsidRPr="00A82591">
        <w:rPr>
          <w:rFonts w:ascii="Trebuchet MS" w:hAnsi="Trebuchet MS"/>
          <w:sz w:val="24"/>
          <w:szCs w:val="24"/>
        </w:rPr>
        <w:t>How to measure disposals / track medical waste</w:t>
      </w:r>
      <w:r w:rsidR="00EC29D6" w:rsidRPr="00A82591">
        <w:rPr>
          <w:rFonts w:ascii="Trebuchet MS" w:hAnsi="Trebuchet MS"/>
          <w:sz w:val="24"/>
          <w:szCs w:val="24"/>
        </w:rPr>
        <w:t>;</w:t>
      </w:r>
    </w:p>
    <w:p w14:paraId="0E08EE5F" w14:textId="44D7ABD0" w:rsidR="00F068DF" w:rsidRPr="00A82591" w:rsidRDefault="00D577D3" w:rsidP="00A82591">
      <w:pPr>
        <w:pStyle w:val="ListParagraph"/>
        <w:numPr>
          <w:ilvl w:val="0"/>
          <w:numId w:val="3"/>
        </w:numPr>
        <w:spacing w:before="0" w:line="480" w:lineRule="auto"/>
        <w:rPr>
          <w:rFonts w:ascii="Trebuchet MS" w:hAnsi="Trebuchet MS"/>
          <w:sz w:val="24"/>
          <w:szCs w:val="24"/>
        </w:rPr>
      </w:pPr>
      <w:r w:rsidRPr="00A82591">
        <w:rPr>
          <w:rFonts w:ascii="Trebuchet MS" w:hAnsi="Trebuchet MS"/>
          <w:sz w:val="24"/>
          <w:szCs w:val="24"/>
        </w:rPr>
        <w:lastRenderedPageBreak/>
        <w:t>How to stay safe using Toxicum</w:t>
      </w:r>
      <w:r w:rsidR="00EC29D6" w:rsidRPr="00A82591">
        <w:rPr>
          <w:rFonts w:ascii="Trebuchet MS" w:hAnsi="Trebuchet MS"/>
          <w:sz w:val="24"/>
          <w:szCs w:val="24"/>
        </w:rPr>
        <w:t xml:space="preserve">; and more. </w:t>
      </w:r>
    </w:p>
    <w:p w14:paraId="5A82E0E9" w14:textId="3DA0C918" w:rsidR="00F068DF" w:rsidRPr="00A82591" w:rsidRDefault="00F068DF" w:rsidP="00A82591">
      <w:pPr>
        <w:spacing w:before="0" w:line="480" w:lineRule="auto"/>
        <w:ind w:left="0"/>
        <w:rPr>
          <w:rFonts w:ascii="Trebuchet MS" w:hAnsi="Trebuchet MS"/>
          <w:sz w:val="24"/>
          <w:szCs w:val="24"/>
        </w:rPr>
      </w:pPr>
    </w:p>
    <w:p w14:paraId="69740792" w14:textId="0DB1F07C" w:rsidR="00CD47B3" w:rsidRPr="00A82591" w:rsidRDefault="00E61275"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Metrics to report on:</w:t>
      </w:r>
    </w:p>
    <w:p w14:paraId="528A6733" w14:textId="77777777" w:rsidR="00E61275" w:rsidRPr="00A82591" w:rsidRDefault="00E61275"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Site visitors</w:t>
      </w:r>
    </w:p>
    <w:p w14:paraId="22A5F7FB" w14:textId="77777777" w:rsidR="00E61275" w:rsidRPr="00A82591" w:rsidRDefault="00E61275"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Referral traffic (ads, social media, email etc.)</w:t>
      </w:r>
    </w:p>
    <w:p w14:paraId="5427139A" w14:textId="4D7416C2" w:rsidR="00E61275" w:rsidRPr="00A82591" w:rsidRDefault="00E61275"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Free trial / lead form conversions</w:t>
      </w:r>
    </w:p>
    <w:p w14:paraId="655751F9" w14:textId="77777777" w:rsidR="00E61275" w:rsidRPr="00A82591" w:rsidRDefault="00E61275"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Bounces</w:t>
      </w:r>
    </w:p>
    <w:p w14:paraId="7E637885" w14:textId="31F8E39E" w:rsidR="00E61275" w:rsidRPr="00A82591" w:rsidRDefault="00473A36" w:rsidP="00A82591">
      <w:pPr>
        <w:pStyle w:val="ListParagraph"/>
        <w:numPr>
          <w:ilvl w:val="0"/>
          <w:numId w:val="3"/>
        </w:numPr>
        <w:spacing w:before="0" w:line="480" w:lineRule="auto"/>
        <w:rPr>
          <w:rFonts w:ascii="Trebuchet MS" w:hAnsi="Trebuchet MS"/>
          <w:sz w:val="24"/>
          <w:szCs w:val="24"/>
        </w:rPr>
      </w:pPr>
      <w:r w:rsidRPr="00A82591">
        <w:rPr>
          <w:rFonts w:ascii="Trebuchet MS" w:hAnsi="Trebuchet MS"/>
          <w:sz w:val="24"/>
          <w:szCs w:val="24"/>
        </w:rPr>
        <w:t>Email newsletter sign ups</w:t>
      </w:r>
    </w:p>
    <w:p w14:paraId="3440E01E" w14:textId="5914E333" w:rsidR="00473A36" w:rsidRPr="00A82591" w:rsidRDefault="00473A36" w:rsidP="00A82591">
      <w:pPr>
        <w:pStyle w:val="ListParagraph"/>
        <w:numPr>
          <w:ilvl w:val="0"/>
          <w:numId w:val="3"/>
        </w:numPr>
        <w:spacing w:before="0" w:line="480" w:lineRule="auto"/>
        <w:rPr>
          <w:rFonts w:ascii="Trebuchet MS" w:hAnsi="Trebuchet MS"/>
          <w:sz w:val="24"/>
          <w:szCs w:val="24"/>
        </w:rPr>
      </w:pPr>
      <w:r w:rsidRPr="00A82591">
        <w:rPr>
          <w:rFonts w:ascii="Trebuchet MS" w:hAnsi="Trebuchet MS"/>
          <w:sz w:val="24"/>
          <w:szCs w:val="24"/>
        </w:rPr>
        <w:t>Time on site</w:t>
      </w:r>
    </w:p>
    <w:p w14:paraId="115D107E" w14:textId="741F87AB" w:rsidR="00770DCB" w:rsidRPr="00A82591" w:rsidRDefault="00770DCB" w:rsidP="00A82591">
      <w:pPr>
        <w:pStyle w:val="ListParagraph"/>
        <w:numPr>
          <w:ilvl w:val="0"/>
          <w:numId w:val="3"/>
        </w:numPr>
        <w:spacing w:before="0" w:line="480" w:lineRule="auto"/>
        <w:rPr>
          <w:rFonts w:ascii="Trebuchet MS" w:hAnsi="Trebuchet MS"/>
          <w:sz w:val="24"/>
          <w:szCs w:val="24"/>
        </w:rPr>
      </w:pPr>
      <w:r w:rsidRPr="00A82591">
        <w:rPr>
          <w:rFonts w:ascii="Trebuchet MS" w:hAnsi="Trebuchet MS"/>
          <w:sz w:val="24"/>
          <w:szCs w:val="24"/>
        </w:rPr>
        <w:t>Contact us form submissions</w:t>
      </w:r>
    </w:p>
    <w:p w14:paraId="41AE3DB0" w14:textId="54816459" w:rsidR="00E61275" w:rsidRPr="00A82591" w:rsidRDefault="00E61275" w:rsidP="00A82591">
      <w:pPr>
        <w:spacing w:before="0" w:line="480" w:lineRule="auto"/>
        <w:ind w:left="0"/>
        <w:contextualSpacing/>
        <w:rPr>
          <w:rFonts w:ascii="Trebuchet MS" w:hAnsi="Trebuchet MS"/>
          <w:sz w:val="24"/>
          <w:szCs w:val="24"/>
        </w:rPr>
      </w:pPr>
    </w:p>
    <w:p w14:paraId="02F39B41" w14:textId="77777777" w:rsidR="00E61275" w:rsidRPr="00A82591" w:rsidRDefault="00E61275" w:rsidP="00A82591">
      <w:pPr>
        <w:spacing w:before="0" w:line="480" w:lineRule="auto"/>
        <w:ind w:left="0"/>
        <w:contextualSpacing/>
        <w:rPr>
          <w:rFonts w:ascii="Trebuchet MS" w:hAnsi="Trebuchet MS"/>
          <w:sz w:val="24"/>
          <w:szCs w:val="24"/>
        </w:rPr>
      </w:pPr>
    </w:p>
    <w:p w14:paraId="28485D23" w14:textId="3C7B4B64" w:rsidR="00B353A6" w:rsidRPr="00A82591" w:rsidRDefault="00B353A6" w:rsidP="00A82591">
      <w:pPr>
        <w:pStyle w:val="Heading2"/>
        <w:spacing w:before="0" w:after="0" w:line="480" w:lineRule="auto"/>
        <w:ind w:left="0"/>
        <w:contextualSpacing/>
        <w:rPr>
          <w:rFonts w:ascii="Trebuchet MS" w:hAnsi="Trebuchet MS"/>
          <w:color w:val="000000" w:themeColor="text1"/>
        </w:rPr>
      </w:pPr>
      <w:bookmarkStart w:id="3" w:name="_Toc511515254"/>
      <w:r w:rsidRPr="00A82591">
        <w:rPr>
          <w:rFonts w:ascii="Trebuchet MS" w:hAnsi="Trebuchet MS"/>
          <w:color w:val="000000" w:themeColor="text1"/>
        </w:rPr>
        <w:t>Blog / Content Marketing</w:t>
      </w:r>
      <w:bookmarkEnd w:id="3"/>
    </w:p>
    <w:p w14:paraId="47DC8ACC" w14:textId="4E2271D3" w:rsidR="005301B2" w:rsidRPr="00A82591" w:rsidRDefault="005301B2" w:rsidP="00A82591">
      <w:pPr>
        <w:spacing w:before="0" w:line="480" w:lineRule="auto"/>
        <w:ind w:left="0" w:right="74"/>
        <w:contextualSpacing/>
        <w:rPr>
          <w:rFonts w:ascii="Trebuchet MS" w:hAnsi="Trebuchet MS"/>
          <w:color w:val="000000" w:themeColor="text1"/>
          <w:sz w:val="24"/>
          <w:szCs w:val="24"/>
        </w:rPr>
      </w:pPr>
    </w:p>
    <w:p w14:paraId="70923D32" w14:textId="19314149" w:rsidR="003A1C94" w:rsidRPr="00A82591" w:rsidRDefault="00954E60" w:rsidP="00A82591">
      <w:pPr>
        <w:spacing w:line="480" w:lineRule="auto"/>
        <w:ind w:left="0" w:right="74"/>
        <w:contextualSpacing/>
        <w:rPr>
          <w:rFonts w:ascii="Trebuchet MS" w:hAnsi="Trebuchet MS"/>
          <w:color w:val="000000" w:themeColor="text1"/>
          <w:sz w:val="24"/>
          <w:szCs w:val="24"/>
        </w:rPr>
      </w:pPr>
      <w:r w:rsidRPr="00A82591">
        <w:rPr>
          <w:rFonts w:ascii="Trebuchet MS" w:hAnsi="Trebuchet MS"/>
          <w:color w:val="000000" w:themeColor="text1"/>
          <w:sz w:val="24"/>
          <w:szCs w:val="24"/>
        </w:rPr>
        <w:t xml:space="preserve">Products that have a longer purchasing cycle (i.e. where it takes the customer a longer time to make a </w:t>
      </w:r>
      <w:r w:rsidR="00352003" w:rsidRPr="00A82591">
        <w:rPr>
          <w:rFonts w:ascii="Trebuchet MS" w:hAnsi="Trebuchet MS"/>
          <w:color w:val="000000" w:themeColor="text1"/>
          <w:sz w:val="24"/>
          <w:szCs w:val="24"/>
        </w:rPr>
        <w:t>purchasing</w:t>
      </w:r>
      <w:r w:rsidRPr="00A82591">
        <w:rPr>
          <w:rFonts w:ascii="Trebuchet MS" w:hAnsi="Trebuchet MS"/>
          <w:color w:val="000000" w:themeColor="text1"/>
          <w:sz w:val="24"/>
          <w:szCs w:val="24"/>
        </w:rPr>
        <w:t xml:space="preserve"> decision) usually require a lot of educational content to help pass </w:t>
      </w:r>
      <w:r w:rsidR="00352003" w:rsidRPr="00A82591">
        <w:rPr>
          <w:rFonts w:ascii="Trebuchet MS" w:hAnsi="Trebuchet MS"/>
          <w:color w:val="000000" w:themeColor="text1"/>
          <w:sz w:val="24"/>
          <w:szCs w:val="24"/>
        </w:rPr>
        <w:t>customers</w:t>
      </w:r>
      <w:r w:rsidRPr="00A82591">
        <w:rPr>
          <w:rFonts w:ascii="Trebuchet MS" w:hAnsi="Trebuchet MS"/>
          <w:color w:val="000000" w:themeColor="text1"/>
          <w:sz w:val="24"/>
          <w:szCs w:val="24"/>
        </w:rPr>
        <w:t xml:space="preserve"> through the various buyer’s journey stages (awareness -&gt; consideration -&gt; decision). Toxicum is no exception, however, because everyone in the medical industry already understands the importance of proper disposal, more time and energy can be spent educating decision makers </w:t>
      </w:r>
      <w:r w:rsidR="002F1D77" w:rsidRPr="00A82591">
        <w:rPr>
          <w:rFonts w:ascii="Trebuchet MS" w:hAnsi="Trebuchet MS"/>
          <w:color w:val="000000" w:themeColor="text1"/>
          <w:sz w:val="24"/>
          <w:szCs w:val="24"/>
        </w:rPr>
        <w:t xml:space="preserve">on the reasons to consider Toxicum over others in the market. At the consideration stage, content should include customer success stories, product comparisons, </w:t>
      </w:r>
      <w:r w:rsidR="00561A72" w:rsidRPr="00A82591">
        <w:rPr>
          <w:rFonts w:ascii="Trebuchet MS" w:hAnsi="Trebuchet MS"/>
          <w:color w:val="000000" w:themeColor="text1"/>
          <w:sz w:val="24"/>
          <w:szCs w:val="24"/>
        </w:rPr>
        <w:t xml:space="preserve">installation videos and reports (featuring the compelling statistics that is ubiquitous in this business plan). </w:t>
      </w:r>
      <w:proofErr w:type="gramStart"/>
      <w:r w:rsidR="00AC6C23" w:rsidRPr="00A82591">
        <w:rPr>
          <w:rFonts w:ascii="Trebuchet MS" w:hAnsi="Trebuchet MS"/>
          <w:color w:val="000000" w:themeColor="text1"/>
          <w:sz w:val="24"/>
          <w:szCs w:val="24"/>
        </w:rPr>
        <w:lastRenderedPageBreak/>
        <w:t>The majority of</w:t>
      </w:r>
      <w:proofErr w:type="gramEnd"/>
      <w:r w:rsidR="00AC6C23" w:rsidRPr="00A82591">
        <w:rPr>
          <w:rFonts w:ascii="Trebuchet MS" w:hAnsi="Trebuchet MS"/>
          <w:color w:val="000000" w:themeColor="text1"/>
          <w:sz w:val="24"/>
          <w:szCs w:val="24"/>
        </w:rPr>
        <w:t xml:space="preserve"> this content can live on the company blog and be re-purposed across social media channels </w:t>
      </w:r>
    </w:p>
    <w:p w14:paraId="3F2D140A" w14:textId="1DE57FBE" w:rsidR="000F360E" w:rsidRPr="00A82591" w:rsidRDefault="000F360E" w:rsidP="00A82591">
      <w:pPr>
        <w:spacing w:before="0" w:line="480" w:lineRule="auto"/>
        <w:ind w:left="0" w:right="74"/>
        <w:contextualSpacing/>
        <w:rPr>
          <w:rFonts w:ascii="Trebuchet MS" w:hAnsi="Trebuchet MS"/>
          <w:color w:val="000000" w:themeColor="text1"/>
          <w:sz w:val="24"/>
          <w:szCs w:val="24"/>
        </w:rPr>
      </w:pPr>
    </w:p>
    <w:p w14:paraId="3E4036CB" w14:textId="5DEB81C9" w:rsidR="003A1C94" w:rsidRPr="00A82591" w:rsidRDefault="003A1C94" w:rsidP="00A82591">
      <w:pPr>
        <w:spacing w:line="480" w:lineRule="auto"/>
        <w:ind w:left="0"/>
        <w:contextualSpacing/>
        <w:rPr>
          <w:rFonts w:ascii="Trebuchet MS" w:hAnsi="Trebuchet MS"/>
          <w:sz w:val="24"/>
          <w:szCs w:val="24"/>
        </w:rPr>
      </w:pPr>
      <w:r w:rsidRPr="00A82591">
        <w:rPr>
          <w:rFonts w:ascii="Trebuchet MS" w:hAnsi="Trebuchet MS"/>
          <w:sz w:val="24"/>
          <w:szCs w:val="24"/>
        </w:rPr>
        <w:t xml:space="preserve">Potential blog titles to </w:t>
      </w:r>
      <w:r w:rsidR="00AC6C23" w:rsidRPr="00A82591">
        <w:rPr>
          <w:rFonts w:ascii="Trebuchet MS" w:hAnsi="Trebuchet MS"/>
          <w:sz w:val="24"/>
          <w:szCs w:val="24"/>
        </w:rPr>
        <w:t xml:space="preserve">publish </w:t>
      </w:r>
      <w:r w:rsidRPr="00A82591">
        <w:rPr>
          <w:rFonts w:ascii="Trebuchet MS" w:hAnsi="Trebuchet MS"/>
          <w:sz w:val="24"/>
          <w:szCs w:val="24"/>
        </w:rPr>
        <w:t>include:</w:t>
      </w:r>
    </w:p>
    <w:p w14:paraId="08624D68" w14:textId="77777777" w:rsidR="003A1C94" w:rsidRPr="00A82591" w:rsidRDefault="003A1C94" w:rsidP="00A82591">
      <w:pPr>
        <w:spacing w:before="0" w:line="480" w:lineRule="auto"/>
        <w:ind w:left="0" w:right="74"/>
        <w:contextualSpacing/>
        <w:rPr>
          <w:rFonts w:ascii="Trebuchet MS" w:hAnsi="Trebuchet MS"/>
          <w:color w:val="000000" w:themeColor="text1"/>
          <w:sz w:val="24"/>
          <w:szCs w:val="24"/>
        </w:rPr>
      </w:pPr>
    </w:p>
    <w:p w14:paraId="7195FC9A" w14:textId="2E692AFD" w:rsidR="00E52271" w:rsidRPr="00A82591" w:rsidRDefault="00416E2A" w:rsidP="00A82591">
      <w:pPr>
        <w:pStyle w:val="ListParagraph"/>
        <w:numPr>
          <w:ilvl w:val="0"/>
          <w:numId w:val="3"/>
        </w:numPr>
        <w:spacing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t xml:space="preserve">Differences </w:t>
      </w:r>
      <w:r w:rsidR="00AC6C23" w:rsidRPr="00A82591">
        <w:rPr>
          <w:rFonts w:ascii="Trebuchet MS" w:hAnsi="Trebuchet MS"/>
          <w:color w:val="000000" w:themeColor="text1"/>
          <w:sz w:val="24"/>
          <w:szCs w:val="24"/>
        </w:rPr>
        <w:t>between Toxicum and other existing chemo waste contamination cabinets;</w:t>
      </w:r>
    </w:p>
    <w:p w14:paraId="13A2E801" w14:textId="31E2036F" w:rsidR="00AC6C23" w:rsidRPr="00A82591" w:rsidRDefault="00AC6C23" w:rsidP="00A82591">
      <w:pPr>
        <w:pStyle w:val="ListParagraph"/>
        <w:numPr>
          <w:ilvl w:val="0"/>
          <w:numId w:val="3"/>
        </w:numPr>
        <w:spacing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t>The personal risks of de</w:t>
      </w:r>
      <w:r w:rsidR="007E02CE" w:rsidRPr="00A82591">
        <w:rPr>
          <w:rFonts w:ascii="Trebuchet MS" w:hAnsi="Trebuchet MS"/>
          <w:color w:val="000000" w:themeColor="text1"/>
          <w:sz w:val="24"/>
          <w:szCs w:val="24"/>
        </w:rPr>
        <w:t xml:space="preserve">aling with </w:t>
      </w:r>
      <w:r w:rsidR="00352003" w:rsidRPr="00A82591">
        <w:rPr>
          <w:rFonts w:ascii="Trebuchet MS" w:hAnsi="Trebuchet MS"/>
          <w:color w:val="000000" w:themeColor="text1"/>
          <w:sz w:val="24"/>
          <w:szCs w:val="24"/>
        </w:rPr>
        <w:t>chemotherapy</w:t>
      </w:r>
      <w:r w:rsidR="007E02CE" w:rsidRPr="00A82591">
        <w:rPr>
          <w:rFonts w:ascii="Trebuchet MS" w:hAnsi="Trebuchet MS"/>
          <w:color w:val="000000" w:themeColor="text1"/>
          <w:sz w:val="24"/>
          <w:szCs w:val="24"/>
        </w:rPr>
        <w:t xml:space="preserve"> waste;</w:t>
      </w:r>
    </w:p>
    <w:p w14:paraId="5118727B" w14:textId="7FC1CEBD" w:rsidR="007E02CE" w:rsidRPr="00A82591" w:rsidRDefault="007E02CE" w:rsidP="00A82591">
      <w:pPr>
        <w:pStyle w:val="ListParagraph"/>
        <w:numPr>
          <w:ilvl w:val="0"/>
          <w:numId w:val="3"/>
        </w:numPr>
        <w:spacing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t>How to save money on your medical waste disposal bill;</w:t>
      </w:r>
    </w:p>
    <w:p w14:paraId="4925202C" w14:textId="6E8BE721" w:rsidR="007E02CE" w:rsidRPr="00A82591" w:rsidRDefault="007E02CE" w:rsidP="00A82591">
      <w:pPr>
        <w:pStyle w:val="ListParagraph"/>
        <w:numPr>
          <w:ilvl w:val="0"/>
          <w:numId w:val="3"/>
        </w:numPr>
        <w:spacing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t>Meet the oncology clinic that’s using a smart to device to get smart about their waste;</w:t>
      </w:r>
    </w:p>
    <w:p w14:paraId="082EBC4D" w14:textId="67A4C082" w:rsidR="007E02CE" w:rsidRPr="00A82591" w:rsidRDefault="007E02CE" w:rsidP="00A82591">
      <w:pPr>
        <w:pStyle w:val="ListParagraph"/>
        <w:numPr>
          <w:ilvl w:val="0"/>
          <w:numId w:val="3"/>
        </w:numPr>
        <w:spacing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t xml:space="preserve">How to use the Toxicum </w:t>
      </w:r>
      <w:r w:rsidR="005F2282" w:rsidRPr="00A82591">
        <w:rPr>
          <w:rFonts w:ascii="Trebuchet MS" w:hAnsi="Trebuchet MS"/>
          <w:color w:val="000000" w:themeColor="text1"/>
          <w:sz w:val="24"/>
          <w:szCs w:val="24"/>
        </w:rPr>
        <w:t>device;</w:t>
      </w:r>
    </w:p>
    <w:p w14:paraId="549ACFC5" w14:textId="4A3AA1FA" w:rsidR="008412A2" w:rsidRPr="00A82591" w:rsidRDefault="008412A2" w:rsidP="00A82591">
      <w:pPr>
        <w:pStyle w:val="ListParagraph"/>
        <w:numPr>
          <w:ilvl w:val="0"/>
          <w:numId w:val="3"/>
        </w:numPr>
        <w:spacing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t>How the web-portal works with Toxicum to calculate waste creation;</w:t>
      </w:r>
    </w:p>
    <w:p w14:paraId="3DBF831E" w14:textId="243C6EDD" w:rsidR="007E02CE" w:rsidRPr="00A82591" w:rsidRDefault="007E02CE" w:rsidP="00A82591">
      <w:pPr>
        <w:pStyle w:val="ListParagraph"/>
        <w:numPr>
          <w:ilvl w:val="0"/>
          <w:numId w:val="3"/>
        </w:numPr>
        <w:spacing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t>Five reasons Toxicum will reduce the cost of your medical disposal;</w:t>
      </w:r>
    </w:p>
    <w:p w14:paraId="4DE3E08E" w14:textId="551CDE64" w:rsidR="00F74194" w:rsidRPr="00A82591" w:rsidRDefault="004F552C" w:rsidP="00A82591">
      <w:pPr>
        <w:pStyle w:val="ListParagraph"/>
        <w:numPr>
          <w:ilvl w:val="0"/>
          <w:numId w:val="3"/>
        </w:numPr>
        <w:spacing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t>User story: How Sue recognised the dangers in dealing with chemo waste;</w:t>
      </w:r>
      <w:bookmarkStart w:id="4" w:name="_Toc511515255"/>
    </w:p>
    <w:p w14:paraId="4F8C8D8D" w14:textId="77777777" w:rsidR="009009A2" w:rsidRPr="00A82591" w:rsidRDefault="009009A2" w:rsidP="00A82591">
      <w:pPr>
        <w:pStyle w:val="ListParagraph"/>
        <w:spacing w:line="480" w:lineRule="auto"/>
        <w:ind w:left="792" w:right="74"/>
        <w:rPr>
          <w:rFonts w:ascii="Trebuchet MS" w:hAnsi="Trebuchet MS"/>
          <w:color w:val="000000" w:themeColor="text1"/>
          <w:sz w:val="24"/>
          <w:szCs w:val="24"/>
        </w:rPr>
      </w:pPr>
    </w:p>
    <w:p w14:paraId="0C71BBBD" w14:textId="30A941B3" w:rsidR="00F74194" w:rsidRPr="00A82591" w:rsidRDefault="00F74194" w:rsidP="00A82591">
      <w:pPr>
        <w:spacing w:line="480" w:lineRule="auto"/>
        <w:ind w:left="0"/>
        <w:rPr>
          <w:rFonts w:ascii="Trebuchet MS" w:hAnsi="Trebuchet MS"/>
          <w:sz w:val="24"/>
          <w:szCs w:val="24"/>
        </w:rPr>
      </w:pPr>
      <w:r w:rsidRPr="00A82591">
        <w:rPr>
          <w:rFonts w:ascii="Trebuchet MS" w:hAnsi="Trebuchet MS"/>
          <w:sz w:val="24"/>
          <w:szCs w:val="24"/>
        </w:rPr>
        <w:t>Metrics to report on:</w:t>
      </w:r>
    </w:p>
    <w:p w14:paraId="684A437F" w14:textId="2309FAA9" w:rsidR="00F74194" w:rsidRPr="00A82591" w:rsidRDefault="00F74194"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Article visitors</w:t>
      </w:r>
    </w:p>
    <w:p w14:paraId="50E1E9F4" w14:textId="3F0A0F9F" w:rsidR="00F74194" w:rsidRPr="00A82591" w:rsidRDefault="00F74194"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Video views</w:t>
      </w:r>
    </w:p>
    <w:p w14:paraId="00061A16" w14:textId="480DC979" w:rsidR="00F74194" w:rsidRPr="00A82591" w:rsidRDefault="00F74194"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Comments</w:t>
      </w:r>
    </w:p>
    <w:p w14:paraId="53F70511" w14:textId="0202B0F1" w:rsidR="00F74194" w:rsidRPr="00A82591" w:rsidRDefault="00F74194"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Shares</w:t>
      </w:r>
    </w:p>
    <w:p w14:paraId="3C4ACD2A" w14:textId="1610D75D" w:rsidR="00F32556" w:rsidRPr="00A82591" w:rsidRDefault="00F32556"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Content downloads</w:t>
      </w:r>
    </w:p>
    <w:p w14:paraId="3B8F3E62" w14:textId="77777777" w:rsidR="00F74194" w:rsidRPr="00A82591" w:rsidRDefault="00F74194" w:rsidP="00A82591">
      <w:pPr>
        <w:spacing w:line="480" w:lineRule="auto"/>
        <w:rPr>
          <w:sz w:val="24"/>
          <w:szCs w:val="24"/>
        </w:rPr>
      </w:pPr>
    </w:p>
    <w:p w14:paraId="7B29DC72" w14:textId="3A2A865F" w:rsidR="00B353A6" w:rsidRPr="00A82591" w:rsidRDefault="00B353A6" w:rsidP="00A82591">
      <w:pPr>
        <w:pStyle w:val="Heading2"/>
        <w:spacing w:after="0" w:line="480" w:lineRule="auto"/>
        <w:ind w:left="0"/>
        <w:contextualSpacing/>
        <w:rPr>
          <w:rFonts w:ascii="Trebuchet MS" w:hAnsi="Trebuchet MS"/>
          <w:color w:val="000000" w:themeColor="text1"/>
        </w:rPr>
      </w:pPr>
      <w:r w:rsidRPr="00A82591">
        <w:rPr>
          <w:rFonts w:ascii="Trebuchet MS" w:hAnsi="Trebuchet MS"/>
          <w:color w:val="000000" w:themeColor="text1"/>
        </w:rPr>
        <w:t>Social Media</w:t>
      </w:r>
      <w:bookmarkEnd w:id="4"/>
    </w:p>
    <w:p w14:paraId="276763F3" w14:textId="44722131" w:rsidR="00EC5753" w:rsidRPr="00A82591" w:rsidRDefault="00EC5753" w:rsidP="00A82591">
      <w:pPr>
        <w:spacing w:before="0" w:line="480" w:lineRule="auto"/>
        <w:ind w:left="0" w:right="74"/>
        <w:rPr>
          <w:rFonts w:ascii="Trebuchet MS" w:hAnsi="Trebuchet MS"/>
          <w:sz w:val="24"/>
          <w:szCs w:val="24"/>
        </w:rPr>
      </w:pPr>
    </w:p>
    <w:p w14:paraId="7AADF532" w14:textId="162615F7" w:rsidR="00C350B1" w:rsidRPr="00A82591" w:rsidRDefault="002634A3" w:rsidP="00A82591">
      <w:pPr>
        <w:spacing w:before="0" w:line="480" w:lineRule="auto"/>
        <w:ind w:left="0" w:right="74"/>
        <w:rPr>
          <w:rFonts w:ascii="Trebuchet MS" w:hAnsi="Trebuchet MS"/>
          <w:sz w:val="24"/>
          <w:szCs w:val="24"/>
        </w:rPr>
      </w:pPr>
      <w:r w:rsidRPr="00A82591">
        <w:rPr>
          <w:rFonts w:ascii="Trebuchet MS" w:hAnsi="Trebuchet MS"/>
          <w:sz w:val="24"/>
          <w:szCs w:val="24"/>
        </w:rPr>
        <w:t xml:space="preserve">LinkedIn – Because most of our sales are B2B, LinkedIn is the natural focus our social media efforts. That’s because the content is often more focused around technology innovations, visionaries sharing their missions, </w:t>
      </w:r>
      <w:r w:rsidR="00FF50BC" w:rsidRPr="00A82591">
        <w:rPr>
          <w:rFonts w:ascii="Trebuchet MS" w:hAnsi="Trebuchet MS"/>
          <w:sz w:val="24"/>
          <w:szCs w:val="24"/>
        </w:rPr>
        <w:t xml:space="preserve">formal and consumers don’t mind when brand talk about themselves (certainly they are more lenient than on any other platform). </w:t>
      </w:r>
    </w:p>
    <w:p w14:paraId="4E25537C" w14:textId="0900A314" w:rsidR="00FF50BC" w:rsidRPr="00A82591" w:rsidRDefault="00FF50BC" w:rsidP="00A82591">
      <w:pPr>
        <w:spacing w:before="0" w:line="480" w:lineRule="auto"/>
        <w:ind w:left="0" w:right="74"/>
        <w:rPr>
          <w:rFonts w:ascii="Trebuchet MS" w:hAnsi="Trebuchet MS"/>
          <w:sz w:val="24"/>
          <w:szCs w:val="24"/>
        </w:rPr>
      </w:pPr>
    </w:p>
    <w:p w14:paraId="787CE05F" w14:textId="0B45097C" w:rsidR="00FF50BC" w:rsidRPr="00A82591" w:rsidRDefault="00FF50BC" w:rsidP="00A82591">
      <w:pPr>
        <w:spacing w:before="0" w:line="480" w:lineRule="auto"/>
        <w:ind w:left="0" w:right="74"/>
        <w:rPr>
          <w:rFonts w:ascii="Trebuchet MS" w:hAnsi="Trebuchet MS"/>
          <w:sz w:val="24"/>
          <w:szCs w:val="24"/>
        </w:rPr>
      </w:pPr>
      <w:r w:rsidRPr="00A82591">
        <w:rPr>
          <w:rFonts w:ascii="Trebuchet MS" w:hAnsi="Trebuchet MS"/>
          <w:sz w:val="24"/>
          <w:szCs w:val="24"/>
        </w:rPr>
        <w:t xml:space="preserve">LinkedIn also helps our sales team reach out to more and more qualified leads. For </w:t>
      </w:r>
      <w:r w:rsidR="001A6E3E" w:rsidRPr="00A82591">
        <w:rPr>
          <w:rFonts w:ascii="Trebuchet MS" w:hAnsi="Trebuchet MS"/>
          <w:sz w:val="24"/>
          <w:szCs w:val="24"/>
        </w:rPr>
        <w:t>example,</w:t>
      </w:r>
      <w:r w:rsidRPr="00A82591">
        <w:rPr>
          <w:rFonts w:ascii="Trebuchet MS" w:hAnsi="Trebuchet MS"/>
          <w:sz w:val="24"/>
          <w:szCs w:val="24"/>
        </w:rPr>
        <w:t xml:space="preserve"> searches by institution or job title h</w:t>
      </w:r>
      <w:r w:rsidR="001A6E3E" w:rsidRPr="00A82591">
        <w:rPr>
          <w:rFonts w:ascii="Trebuchet MS" w:hAnsi="Trebuchet MS"/>
          <w:sz w:val="24"/>
          <w:szCs w:val="24"/>
        </w:rPr>
        <w:t xml:space="preserve">elp us target prospects in our target audience. It will require a Premium LinkedIn subscription, but will substantially improve our chances of closing leads by narrowing the search to our core demographic. </w:t>
      </w:r>
      <w:r w:rsidR="006F1845" w:rsidRPr="00A82591">
        <w:rPr>
          <w:rFonts w:ascii="Trebuchet MS" w:hAnsi="Trebuchet MS"/>
          <w:sz w:val="24"/>
          <w:szCs w:val="24"/>
        </w:rPr>
        <w:t>Once we have acquired customers in this way, word of mouth referrals through LinkedIn or email will help us add even more clinics and facilities.</w:t>
      </w:r>
    </w:p>
    <w:p w14:paraId="613BE956" w14:textId="77777777" w:rsidR="002634A3" w:rsidRPr="00A82591" w:rsidRDefault="002634A3" w:rsidP="00A82591">
      <w:pPr>
        <w:spacing w:before="0" w:line="480" w:lineRule="auto"/>
        <w:ind w:left="0" w:right="74"/>
        <w:rPr>
          <w:rFonts w:ascii="Trebuchet MS" w:hAnsi="Trebuchet MS"/>
          <w:sz w:val="24"/>
          <w:szCs w:val="24"/>
        </w:rPr>
      </w:pPr>
    </w:p>
    <w:p w14:paraId="2FE4AD2A" w14:textId="4695005A" w:rsidR="002E68C7" w:rsidRPr="00A82591" w:rsidRDefault="004B7049" w:rsidP="00A82591">
      <w:pPr>
        <w:pStyle w:val="Heading2"/>
        <w:spacing w:before="0" w:after="0" w:line="480" w:lineRule="auto"/>
        <w:ind w:left="0" w:right="74"/>
        <w:contextualSpacing/>
        <w:rPr>
          <w:rFonts w:ascii="Trebuchet MS" w:hAnsi="Trebuchet MS"/>
          <w:color w:val="000000" w:themeColor="text1"/>
        </w:rPr>
      </w:pPr>
      <w:r w:rsidRPr="00A82591">
        <w:rPr>
          <w:rFonts w:ascii="Trebuchet MS" w:hAnsi="Trebuchet MS"/>
          <w:color w:val="000000" w:themeColor="text1"/>
        </w:rPr>
        <w:t>Campaign Work</w:t>
      </w:r>
    </w:p>
    <w:p w14:paraId="1A4E8F20" w14:textId="77777777" w:rsidR="00425679" w:rsidRPr="00A82591" w:rsidRDefault="00425679" w:rsidP="00A82591">
      <w:pPr>
        <w:spacing w:before="0" w:line="480" w:lineRule="auto"/>
        <w:ind w:left="0" w:right="74"/>
        <w:contextualSpacing/>
        <w:rPr>
          <w:rFonts w:ascii="Trebuchet MS" w:hAnsi="Trebuchet MS"/>
          <w:sz w:val="24"/>
          <w:szCs w:val="24"/>
        </w:rPr>
      </w:pPr>
    </w:p>
    <w:p w14:paraId="6FF1AEA3" w14:textId="10A1196A" w:rsidR="006F50EE" w:rsidRPr="00A82591" w:rsidRDefault="004B7049"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 xml:space="preserve">The </w:t>
      </w:r>
      <w:r w:rsidR="00DE2BF7" w:rsidRPr="00A82591">
        <w:rPr>
          <w:rFonts w:ascii="Trebuchet MS" w:hAnsi="Trebuchet MS"/>
          <w:sz w:val="24"/>
          <w:szCs w:val="24"/>
        </w:rPr>
        <w:t>competition</w:t>
      </w:r>
      <w:r w:rsidRPr="00A82591">
        <w:rPr>
          <w:rFonts w:ascii="Trebuchet MS" w:hAnsi="Trebuchet MS"/>
          <w:sz w:val="24"/>
          <w:szCs w:val="24"/>
        </w:rPr>
        <w:t xml:space="preserve"> for medical waste disposal is </w:t>
      </w:r>
      <w:r w:rsidR="00DE2BF7" w:rsidRPr="00A82591">
        <w:rPr>
          <w:rFonts w:ascii="Trebuchet MS" w:hAnsi="Trebuchet MS"/>
          <w:sz w:val="24"/>
          <w:szCs w:val="24"/>
        </w:rPr>
        <w:t>competitive</w:t>
      </w:r>
      <w:r w:rsidRPr="00A82591">
        <w:rPr>
          <w:rFonts w:ascii="Trebuchet MS" w:hAnsi="Trebuchet MS"/>
          <w:sz w:val="24"/>
          <w:szCs w:val="24"/>
        </w:rPr>
        <w:t xml:space="preserve">. Countless websites offer medical waste disposal and other </w:t>
      </w:r>
      <w:r w:rsidR="00DE2BF7" w:rsidRPr="00A82591">
        <w:rPr>
          <w:rFonts w:ascii="Trebuchet MS" w:hAnsi="Trebuchet MS"/>
          <w:sz w:val="24"/>
          <w:szCs w:val="24"/>
        </w:rPr>
        <w:t>ancillary disposal services (veterinary</w:t>
      </w:r>
      <w:r w:rsidRPr="00A82591">
        <w:rPr>
          <w:rFonts w:ascii="Trebuchet MS" w:hAnsi="Trebuchet MS"/>
          <w:sz w:val="24"/>
          <w:szCs w:val="24"/>
        </w:rPr>
        <w:t xml:space="preserve"> services, syringes and so on). But most if not all of them are unlikely to have a patented system desi</w:t>
      </w:r>
      <w:r w:rsidR="00931021" w:rsidRPr="00A82591">
        <w:rPr>
          <w:rFonts w:ascii="Trebuchet MS" w:hAnsi="Trebuchet MS"/>
          <w:sz w:val="24"/>
          <w:szCs w:val="24"/>
        </w:rPr>
        <w:t>gned to make disposal safer and more economical for t</w:t>
      </w:r>
      <w:r w:rsidR="006F50EE" w:rsidRPr="00A82591">
        <w:rPr>
          <w:rFonts w:ascii="Trebuchet MS" w:hAnsi="Trebuchet MS"/>
          <w:sz w:val="24"/>
          <w:szCs w:val="24"/>
        </w:rPr>
        <w:t xml:space="preserve">he medical facility. Toxicum is, </w:t>
      </w:r>
      <w:r w:rsidR="00931021" w:rsidRPr="00A82591">
        <w:rPr>
          <w:rFonts w:ascii="Trebuchet MS" w:hAnsi="Trebuchet MS"/>
          <w:sz w:val="24"/>
          <w:szCs w:val="24"/>
        </w:rPr>
        <w:t>and therefore needs to prove the effectiveness</w:t>
      </w:r>
      <w:r w:rsidRPr="00A82591">
        <w:rPr>
          <w:rFonts w:ascii="Trebuchet MS" w:hAnsi="Trebuchet MS"/>
          <w:sz w:val="24"/>
          <w:szCs w:val="24"/>
        </w:rPr>
        <w:t xml:space="preserve"> </w:t>
      </w:r>
      <w:r w:rsidR="006F50EE" w:rsidRPr="00A82591">
        <w:rPr>
          <w:rFonts w:ascii="Trebuchet MS" w:hAnsi="Trebuchet MS"/>
          <w:sz w:val="24"/>
          <w:szCs w:val="24"/>
        </w:rPr>
        <w:t xml:space="preserve">of its system to the </w:t>
      </w:r>
      <w:r w:rsidR="006F50EE" w:rsidRPr="00A82591">
        <w:rPr>
          <w:rFonts w:ascii="Trebuchet MS" w:hAnsi="Trebuchet MS"/>
          <w:sz w:val="24"/>
          <w:szCs w:val="24"/>
        </w:rPr>
        <w:lastRenderedPageBreak/>
        <w:t>medical facility. The best way to do this is through regular lead capture campaigns. For example:</w:t>
      </w:r>
    </w:p>
    <w:p w14:paraId="23D70BC2" w14:textId="0BEAE7DF" w:rsidR="006F50EE" w:rsidRPr="00A82591" w:rsidRDefault="006F50EE" w:rsidP="00A82591">
      <w:pPr>
        <w:spacing w:before="0" w:line="480" w:lineRule="auto"/>
        <w:ind w:left="0" w:right="74"/>
        <w:contextualSpacing/>
        <w:rPr>
          <w:rFonts w:ascii="Trebuchet MS" w:hAnsi="Trebuchet MS"/>
          <w:sz w:val="24"/>
          <w:szCs w:val="24"/>
        </w:rPr>
      </w:pPr>
    </w:p>
    <w:p w14:paraId="4DCE1A0C" w14:textId="6C2B5546" w:rsidR="006F50EE" w:rsidRPr="00A82591" w:rsidRDefault="006F50EE"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1. Free Devices</w:t>
      </w:r>
    </w:p>
    <w:p w14:paraId="53CDA018" w14:textId="7D23CCA2" w:rsidR="00D21376" w:rsidRPr="00A82591" w:rsidRDefault="006F50EE"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 xml:space="preserve">For a short time only, Toxicum can offer all new medical </w:t>
      </w:r>
      <w:r w:rsidR="00DE2BF7" w:rsidRPr="00A82591">
        <w:rPr>
          <w:rFonts w:ascii="Trebuchet MS" w:hAnsi="Trebuchet MS"/>
          <w:sz w:val="24"/>
          <w:szCs w:val="24"/>
        </w:rPr>
        <w:t>centers</w:t>
      </w:r>
      <w:r w:rsidRPr="00A82591">
        <w:rPr>
          <w:rFonts w:ascii="Trebuchet MS" w:hAnsi="Trebuchet MS"/>
          <w:sz w:val="24"/>
          <w:szCs w:val="24"/>
        </w:rPr>
        <w:t xml:space="preserve"> the </w:t>
      </w:r>
      <w:r w:rsidR="00DE2BF7" w:rsidRPr="00A82591">
        <w:rPr>
          <w:rFonts w:ascii="Trebuchet MS" w:hAnsi="Trebuchet MS"/>
          <w:sz w:val="24"/>
          <w:szCs w:val="24"/>
        </w:rPr>
        <w:t>opportunity</w:t>
      </w:r>
      <w:r w:rsidRPr="00A82591">
        <w:rPr>
          <w:rFonts w:ascii="Trebuchet MS" w:hAnsi="Trebuchet MS"/>
          <w:sz w:val="24"/>
          <w:szCs w:val="24"/>
        </w:rPr>
        <w:t xml:space="preserve"> to get a device shipped to them free of charge. The treatment center is required to set up a regular payment plan and sign on to a </w:t>
      </w:r>
      <w:r w:rsidR="00DE2BF7" w:rsidRPr="00A82591">
        <w:rPr>
          <w:rFonts w:ascii="Trebuchet MS" w:hAnsi="Trebuchet MS"/>
          <w:sz w:val="24"/>
          <w:szCs w:val="24"/>
        </w:rPr>
        <w:t>long-term</w:t>
      </w:r>
      <w:r w:rsidRPr="00A82591">
        <w:rPr>
          <w:rFonts w:ascii="Trebuchet MS" w:hAnsi="Trebuchet MS"/>
          <w:sz w:val="24"/>
          <w:szCs w:val="24"/>
        </w:rPr>
        <w:t xml:space="preserve"> deal. But the free device is intended to be a sweetener to the recurring revenue generated by the </w:t>
      </w:r>
      <w:r w:rsidR="00DE2BF7" w:rsidRPr="00A82591">
        <w:rPr>
          <w:rFonts w:ascii="Trebuchet MS" w:hAnsi="Trebuchet MS"/>
          <w:sz w:val="24"/>
          <w:szCs w:val="24"/>
        </w:rPr>
        <w:t>long-term</w:t>
      </w:r>
      <w:r w:rsidRPr="00A82591">
        <w:rPr>
          <w:rFonts w:ascii="Trebuchet MS" w:hAnsi="Trebuchet MS"/>
          <w:sz w:val="24"/>
          <w:szCs w:val="24"/>
        </w:rPr>
        <w:t xml:space="preserve"> deal. </w:t>
      </w:r>
      <w:r w:rsidR="001E186D" w:rsidRPr="00A82591">
        <w:rPr>
          <w:rFonts w:ascii="Trebuchet MS" w:hAnsi="Trebuchet MS"/>
          <w:sz w:val="24"/>
          <w:szCs w:val="24"/>
        </w:rPr>
        <w:t xml:space="preserve">This is a similar marketing tactic that security alarm companies offer. They </w:t>
      </w:r>
      <w:r w:rsidR="00E93B86" w:rsidRPr="00A82591">
        <w:rPr>
          <w:rFonts w:ascii="Trebuchet MS" w:hAnsi="Trebuchet MS"/>
          <w:sz w:val="24"/>
          <w:szCs w:val="24"/>
        </w:rPr>
        <w:t>often give</w:t>
      </w:r>
      <w:r w:rsidR="000D6217" w:rsidRPr="00A82591">
        <w:rPr>
          <w:rFonts w:ascii="Trebuchet MS" w:hAnsi="Trebuchet MS"/>
          <w:sz w:val="24"/>
          <w:szCs w:val="24"/>
        </w:rPr>
        <w:t xml:space="preserve"> away the physical </w:t>
      </w:r>
      <w:r w:rsidR="001E186D" w:rsidRPr="00A82591">
        <w:rPr>
          <w:rFonts w:ascii="Trebuchet MS" w:hAnsi="Trebuchet MS"/>
          <w:sz w:val="24"/>
          <w:szCs w:val="24"/>
        </w:rPr>
        <w:t xml:space="preserve">alarm system or cameras and charge for the ongoing </w:t>
      </w:r>
      <w:r w:rsidR="00DE2BF7" w:rsidRPr="00A82591">
        <w:rPr>
          <w:rFonts w:ascii="Trebuchet MS" w:hAnsi="Trebuchet MS"/>
          <w:sz w:val="24"/>
          <w:szCs w:val="24"/>
        </w:rPr>
        <w:t>surveillance</w:t>
      </w:r>
      <w:r w:rsidR="001E186D" w:rsidRPr="00A82591">
        <w:rPr>
          <w:rFonts w:ascii="Trebuchet MS" w:hAnsi="Trebuchet MS"/>
          <w:sz w:val="24"/>
          <w:szCs w:val="24"/>
        </w:rPr>
        <w:t>.</w:t>
      </w:r>
    </w:p>
    <w:p w14:paraId="5D272348" w14:textId="77777777" w:rsidR="00D21376" w:rsidRPr="00A82591" w:rsidRDefault="00D21376" w:rsidP="00A82591">
      <w:pPr>
        <w:spacing w:before="0" w:line="480" w:lineRule="auto"/>
        <w:ind w:left="0" w:right="74"/>
        <w:contextualSpacing/>
        <w:rPr>
          <w:rFonts w:ascii="Trebuchet MS" w:hAnsi="Trebuchet MS"/>
          <w:sz w:val="24"/>
          <w:szCs w:val="24"/>
        </w:rPr>
      </w:pPr>
    </w:p>
    <w:p w14:paraId="2A94370B" w14:textId="3E407FCE" w:rsidR="00FC0275" w:rsidRPr="00A82591" w:rsidRDefault="00D21376"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 xml:space="preserve">How this is pitched to customers: </w:t>
      </w:r>
      <w:r w:rsidR="001E186D" w:rsidRPr="00A82591">
        <w:rPr>
          <w:rFonts w:ascii="Trebuchet MS" w:hAnsi="Trebuchet MS"/>
          <w:sz w:val="24"/>
          <w:szCs w:val="24"/>
        </w:rPr>
        <w:t xml:space="preserve"> </w:t>
      </w:r>
    </w:p>
    <w:p w14:paraId="7A60842F" w14:textId="5C7B6D2E" w:rsidR="00FC0275" w:rsidRPr="00A82591" w:rsidRDefault="00FC0275" w:rsidP="00A82591">
      <w:pPr>
        <w:spacing w:before="0" w:line="480" w:lineRule="auto"/>
        <w:ind w:left="0" w:right="74"/>
        <w:contextualSpacing/>
        <w:rPr>
          <w:rFonts w:ascii="Trebuchet MS" w:hAnsi="Trebuchet MS"/>
          <w:i/>
          <w:sz w:val="24"/>
          <w:szCs w:val="24"/>
        </w:rPr>
      </w:pPr>
      <w:r w:rsidRPr="00A82591">
        <w:rPr>
          <w:rFonts w:ascii="Trebuchet MS" w:hAnsi="Trebuchet MS"/>
          <w:i/>
          <w:sz w:val="24"/>
          <w:szCs w:val="24"/>
        </w:rPr>
        <w:t xml:space="preserve">“The only </w:t>
      </w:r>
      <w:r w:rsidR="00DE2BF7" w:rsidRPr="00A82591">
        <w:rPr>
          <w:rFonts w:ascii="Trebuchet MS" w:hAnsi="Trebuchet MS"/>
          <w:i/>
          <w:sz w:val="24"/>
          <w:szCs w:val="24"/>
        </w:rPr>
        <w:t>chemotherapy</w:t>
      </w:r>
      <w:r w:rsidRPr="00A82591">
        <w:rPr>
          <w:rFonts w:ascii="Trebuchet MS" w:hAnsi="Trebuchet MS"/>
          <w:i/>
          <w:sz w:val="24"/>
          <w:szCs w:val="24"/>
        </w:rPr>
        <w:t xml:space="preserve"> waste material disposal device to be granted four patents, and it’s yours for free when you sign up to our disposal services for a year.”</w:t>
      </w:r>
    </w:p>
    <w:p w14:paraId="3BC1F929" w14:textId="1B808079" w:rsidR="00FC0275" w:rsidRPr="00A82591" w:rsidRDefault="00FC0275" w:rsidP="00A82591">
      <w:pPr>
        <w:spacing w:before="0" w:line="480" w:lineRule="auto"/>
        <w:ind w:left="0" w:right="74"/>
        <w:contextualSpacing/>
        <w:rPr>
          <w:rFonts w:ascii="Trebuchet MS" w:hAnsi="Trebuchet MS"/>
          <w:sz w:val="24"/>
          <w:szCs w:val="24"/>
        </w:rPr>
      </w:pPr>
    </w:p>
    <w:p w14:paraId="2BCD6EFC" w14:textId="58CCA35E" w:rsidR="00FC0275" w:rsidRPr="00A82591" w:rsidRDefault="00FC0275"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2. Free Trials</w:t>
      </w:r>
    </w:p>
    <w:p w14:paraId="3DA4275D" w14:textId="0F51E21F" w:rsidR="00FC0275" w:rsidRPr="00A82591" w:rsidRDefault="00FC0275" w:rsidP="00A82591">
      <w:pPr>
        <w:spacing w:before="0" w:line="480" w:lineRule="auto"/>
        <w:ind w:left="0" w:right="74"/>
        <w:contextualSpacing/>
        <w:rPr>
          <w:rFonts w:ascii="Trebuchet MS" w:hAnsi="Trebuchet MS"/>
          <w:sz w:val="24"/>
          <w:szCs w:val="24"/>
        </w:rPr>
      </w:pPr>
      <w:proofErr w:type="gramStart"/>
      <w:r w:rsidRPr="00A82591">
        <w:rPr>
          <w:rFonts w:ascii="Trebuchet MS" w:hAnsi="Trebuchet MS"/>
          <w:sz w:val="24"/>
          <w:szCs w:val="24"/>
        </w:rPr>
        <w:t>Similar to</w:t>
      </w:r>
      <w:proofErr w:type="gramEnd"/>
      <w:r w:rsidRPr="00A82591">
        <w:rPr>
          <w:rFonts w:ascii="Trebuchet MS" w:hAnsi="Trebuchet MS"/>
          <w:sz w:val="24"/>
          <w:szCs w:val="24"/>
        </w:rPr>
        <w:t xml:space="preserve"> the idea above, the free trial involves letting a medical facility trial the Toxicum device for a week or a month without charge to prove its </w:t>
      </w:r>
      <w:r w:rsidR="003B571A" w:rsidRPr="00A82591">
        <w:rPr>
          <w:rFonts w:ascii="Trebuchet MS" w:hAnsi="Trebuchet MS"/>
          <w:sz w:val="24"/>
          <w:szCs w:val="24"/>
        </w:rPr>
        <w:t>effectiveness</w:t>
      </w:r>
      <w:r w:rsidRPr="00A82591">
        <w:rPr>
          <w:rFonts w:ascii="Trebuchet MS" w:hAnsi="Trebuchet MS"/>
          <w:sz w:val="24"/>
          <w:szCs w:val="24"/>
        </w:rPr>
        <w:t xml:space="preserve">. </w:t>
      </w:r>
      <w:r w:rsidR="00064D2D" w:rsidRPr="00A82591">
        <w:rPr>
          <w:rFonts w:ascii="Trebuchet MS" w:hAnsi="Trebuchet MS"/>
          <w:sz w:val="24"/>
          <w:szCs w:val="24"/>
        </w:rPr>
        <w:t xml:space="preserve">We’ll deliver it, dispose of the material and pick it up once the trials finished. In return for signing up to the trial we get to add the prospects to our lead database. Once they are in the </w:t>
      </w:r>
      <w:proofErr w:type="gramStart"/>
      <w:r w:rsidR="003B571A" w:rsidRPr="00A82591">
        <w:rPr>
          <w:rFonts w:ascii="Trebuchet MS" w:hAnsi="Trebuchet MS"/>
          <w:sz w:val="24"/>
          <w:szCs w:val="24"/>
        </w:rPr>
        <w:t>database</w:t>
      </w:r>
      <w:proofErr w:type="gramEnd"/>
      <w:r w:rsidR="00064D2D" w:rsidRPr="00A82591">
        <w:rPr>
          <w:rFonts w:ascii="Trebuchet MS" w:hAnsi="Trebuchet MS"/>
          <w:sz w:val="24"/>
          <w:szCs w:val="24"/>
        </w:rPr>
        <w:t xml:space="preserve"> we </w:t>
      </w:r>
      <w:r w:rsidR="003B571A" w:rsidRPr="00A82591">
        <w:rPr>
          <w:rFonts w:ascii="Trebuchet MS" w:hAnsi="Trebuchet MS"/>
          <w:sz w:val="24"/>
          <w:szCs w:val="24"/>
        </w:rPr>
        <w:t>can</w:t>
      </w:r>
      <w:r w:rsidR="00064D2D" w:rsidRPr="00A82591">
        <w:rPr>
          <w:rFonts w:ascii="Trebuchet MS" w:hAnsi="Trebuchet MS"/>
          <w:sz w:val="24"/>
          <w:szCs w:val="24"/>
        </w:rPr>
        <w:t xml:space="preserve"> </w:t>
      </w:r>
      <w:r w:rsidR="003B571A" w:rsidRPr="00A82591">
        <w:rPr>
          <w:rFonts w:ascii="Trebuchet MS" w:hAnsi="Trebuchet MS"/>
          <w:sz w:val="24"/>
          <w:szCs w:val="24"/>
        </w:rPr>
        <w:t>continue</w:t>
      </w:r>
      <w:r w:rsidR="00064D2D" w:rsidRPr="00A82591">
        <w:rPr>
          <w:rFonts w:ascii="Trebuchet MS" w:hAnsi="Trebuchet MS"/>
          <w:sz w:val="24"/>
          <w:szCs w:val="24"/>
        </w:rPr>
        <w:t xml:space="preserve"> to communicate with them and upsell them to paid agreement in the future.</w:t>
      </w:r>
    </w:p>
    <w:p w14:paraId="4A107CE6" w14:textId="4B73DFB9" w:rsidR="00FC0275" w:rsidRPr="00A82591" w:rsidRDefault="00FC0275" w:rsidP="00A82591">
      <w:pPr>
        <w:spacing w:before="0" w:line="480" w:lineRule="auto"/>
        <w:ind w:left="0" w:right="74"/>
        <w:contextualSpacing/>
        <w:rPr>
          <w:rFonts w:ascii="Trebuchet MS" w:hAnsi="Trebuchet MS"/>
          <w:sz w:val="24"/>
          <w:szCs w:val="24"/>
        </w:rPr>
      </w:pPr>
    </w:p>
    <w:p w14:paraId="375A8689" w14:textId="0933FFFA" w:rsidR="00D21376" w:rsidRPr="00A82591" w:rsidRDefault="00D21376"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 xml:space="preserve">How this is pitched to customers: </w:t>
      </w:r>
    </w:p>
    <w:p w14:paraId="02623735" w14:textId="1096DC63" w:rsidR="00247A2B" w:rsidRPr="00A82591" w:rsidRDefault="00FC0275" w:rsidP="00A82591">
      <w:pPr>
        <w:spacing w:before="0" w:line="480" w:lineRule="auto"/>
        <w:ind w:left="0" w:right="74"/>
        <w:contextualSpacing/>
        <w:rPr>
          <w:rFonts w:ascii="Trebuchet MS" w:hAnsi="Trebuchet MS"/>
          <w:i/>
          <w:sz w:val="24"/>
          <w:szCs w:val="24"/>
        </w:rPr>
      </w:pPr>
      <w:r w:rsidRPr="00A82591">
        <w:rPr>
          <w:rFonts w:ascii="Trebuchet MS" w:hAnsi="Trebuchet MS"/>
          <w:i/>
          <w:sz w:val="24"/>
          <w:szCs w:val="24"/>
        </w:rPr>
        <w:t xml:space="preserve">“We’re so confident that our device will be safer for your staff to manage </w:t>
      </w:r>
      <w:r w:rsidR="003B571A" w:rsidRPr="00A82591">
        <w:rPr>
          <w:rFonts w:ascii="Trebuchet MS" w:hAnsi="Trebuchet MS"/>
          <w:i/>
          <w:sz w:val="24"/>
          <w:szCs w:val="24"/>
        </w:rPr>
        <w:t>hazardous</w:t>
      </w:r>
      <w:r w:rsidRPr="00A82591">
        <w:rPr>
          <w:rFonts w:ascii="Trebuchet MS" w:hAnsi="Trebuchet MS"/>
          <w:i/>
          <w:sz w:val="24"/>
          <w:szCs w:val="24"/>
        </w:rPr>
        <w:t xml:space="preserve"> materials</w:t>
      </w:r>
      <w:r w:rsidR="00957FB2" w:rsidRPr="00A82591">
        <w:rPr>
          <w:rFonts w:ascii="Trebuchet MS" w:hAnsi="Trebuchet MS"/>
          <w:i/>
          <w:sz w:val="24"/>
          <w:szCs w:val="24"/>
        </w:rPr>
        <w:t xml:space="preserve"> and easier </w:t>
      </w:r>
      <w:r w:rsidRPr="00A82591">
        <w:rPr>
          <w:rFonts w:ascii="Trebuchet MS" w:hAnsi="Trebuchet MS"/>
          <w:i/>
          <w:sz w:val="24"/>
          <w:szCs w:val="24"/>
        </w:rPr>
        <w:t xml:space="preserve">for your administration staff </w:t>
      </w:r>
      <w:r w:rsidR="00957FB2" w:rsidRPr="00A82591">
        <w:rPr>
          <w:rFonts w:ascii="Trebuchet MS" w:hAnsi="Trebuchet MS"/>
          <w:i/>
          <w:sz w:val="24"/>
          <w:szCs w:val="24"/>
        </w:rPr>
        <w:t xml:space="preserve">to measure </w:t>
      </w:r>
      <w:r w:rsidRPr="00A82591">
        <w:rPr>
          <w:rFonts w:ascii="Trebuchet MS" w:hAnsi="Trebuchet MS"/>
          <w:i/>
          <w:sz w:val="24"/>
          <w:szCs w:val="24"/>
        </w:rPr>
        <w:t>that we’ll give it to you for a month.”</w:t>
      </w:r>
      <w:bookmarkStart w:id="5" w:name="_Toc511515257"/>
    </w:p>
    <w:p w14:paraId="06918E19" w14:textId="77777777" w:rsidR="00602266" w:rsidRPr="00A82591" w:rsidRDefault="00602266" w:rsidP="00A82591">
      <w:pPr>
        <w:spacing w:before="0" w:line="480" w:lineRule="auto"/>
        <w:ind w:left="0" w:right="74"/>
        <w:contextualSpacing/>
        <w:rPr>
          <w:rFonts w:ascii="Trebuchet MS" w:hAnsi="Trebuchet MS"/>
          <w:i/>
          <w:sz w:val="24"/>
          <w:szCs w:val="24"/>
        </w:rPr>
      </w:pPr>
    </w:p>
    <w:p w14:paraId="6EF4A0DF" w14:textId="1D7EC214" w:rsidR="00247A2B" w:rsidRPr="00A82591" w:rsidRDefault="00247A2B" w:rsidP="00A82591">
      <w:pPr>
        <w:spacing w:line="480" w:lineRule="auto"/>
        <w:ind w:left="0"/>
        <w:rPr>
          <w:rFonts w:ascii="Trebuchet MS" w:hAnsi="Trebuchet MS"/>
          <w:sz w:val="24"/>
          <w:szCs w:val="24"/>
        </w:rPr>
      </w:pPr>
      <w:r w:rsidRPr="00A82591">
        <w:rPr>
          <w:rFonts w:ascii="Trebuchet MS" w:hAnsi="Trebuchet MS"/>
          <w:sz w:val="24"/>
          <w:szCs w:val="24"/>
        </w:rPr>
        <w:t xml:space="preserve">Metrics to report on: </w:t>
      </w:r>
    </w:p>
    <w:p w14:paraId="22E83B21" w14:textId="40297749" w:rsidR="00247A2B" w:rsidRPr="00A82591" w:rsidRDefault="00247A2B"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Site visitors</w:t>
      </w:r>
    </w:p>
    <w:p w14:paraId="11D20044" w14:textId="089DA7E7" w:rsidR="00247A2B" w:rsidRPr="00A82591" w:rsidRDefault="00247A2B"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Referral traffic (ads, social media, email etc.)</w:t>
      </w:r>
    </w:p>
    <w:p w14:paraId="34A1DA39" w14:textId="0E9508C9" w:rsidR="00247A2B" w:rsidRPr="00A82591" w:rsidRDefault="00247A2B"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Conversions</w:t>
      </w:r>
    </w:p>
    <w:p w14:paraId="067EC2D1" w14:textId="0874B69D" w:rsidR="00247A2B" w:rsidRPr="00A82591" w:rsidRDefault="00247A2B"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Free to paid subscription conversion rate</w:t>
      </w:r>
    </w:p>
    <w:p w14:paraId="008E6062" w14:textId="6AE3CC82" w:rsidR="00247A2B" w:rsidRPr="00A82591" w:rsidRDefault="00247A2B"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Bounces</w:t>
      </w:r>
    </w:p>
    <w:p w14:paraId="4537E22F" w14:textId="10F38FE4" w:rsidR="00247A2B" w:rsidRPr="00A82591" w:rsidRDefault="00247A2B"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Churn (from paid to no subscription)</w:t>
      </w:r>
    </w:p>
    <w:p w14:paraId="727BE6F6" w14:textId="77777777" w:rsidR="00247A2B" w:rsidRPr="00A82591" w:rsidRDefault="00247A2B" w:rsidP="00A82591">
      <w:pPr>
        <w:pStyle w:val="Heading2"/>
        <w:spacing w:after="0" w:line="480" w:lineRule="auto"/>
        <w:ind w:left="0"/>
        <w:contextualSpacing/>
        <w:rPr>
          <w:rFonts w:ascii="Trebuchet MS" w:hAnsi="Trebuchet MS"/>
          <w:color w:val="000000" w:themeColor="text1"/>
        </w:rPr>
      </w:pPr>
    </w:p>
    <w:p w14:paraId="1E292891" w14:textId="39CC6CEF" w:rsidR="00196F72" w:rsidRPr="00A82591" w:rsidRDefault="00196F72" w:rsidP="00A82591">
      <w:pPr>
        <w:pStyle w:val="Heading2"/>
        <w:spacing w:after="0" w:line="480" w:lineRule="auto"/>
        <w:ind w:left="0"/>
        <w:contextualSpacing/>
        <w:rPr>
          <w:rFonts w:ascii="Trebuchet MS" w:hAnsi="Trebuchet MS"/>
          <w:color w:val="000000" w:themeColor="text1"/>
        </w:rPr>
      </w:pPr>
      <w:r w:rsidRPr="00A82591">
        <w:rPr>
          <w:rFonts w:ascii="Trebuchet MS" w:hAnsi="Trebuchet MS"/>
          <w:color w:val="000000" w:themeColor="text1"/>
        </w:rPr>
        <w:t>Search Engine Marketing (PPC)</w:t>
      </w:r>
      <w:bookmarkEnd w:id="5"/>
    </w:p>
    <w:p w14:paraId="73973D54" w14:textId="77777777" w:rsidR="00A42054" w:rsidRPr="00A82591" w:rsidRDefault="00A42054" w:rsidP="00A82591">
      <w:pPr>
        <w:spacing w:line="480" w:lineRule="auto"/>
        <w:ind w:left="0"/>
        <w:rPr>
          <w:rFonts w:ascii="Trebuchet MS" w:hAnsi="Trebuchet MS"/>
          <w:sz w:val="24"/>
          <w:szCs w:val="24"/>
        </w:rPr>
      </w:pPr>
    </w:p>
    <w:p w14:paraId="00615290" w14:textId="38B1F746" w:rsidR="00196F72" w:rsidRPr="00A82591" w:rsidRDefault="003D4C4E" w:rsidP="00A82591">
      <w:pPr>
        <w:spacing w:line="480" w:lineRule="auto"/>
        <w:ind w:left="0" w:right="74"/>
        <w:rPr>
          <w:rFonts w:ascii="Trebuchet MS" w:hAnsi="Trebuchet MS"/>
          <w:color w:val="000000" w:themeColor="text1"/>
          <w:sz w:val="24"/>
          <w:szCs w:val="24"/>
        </w:rPr>
      </w:pPr>
      <w:r w:rsidRPr="00A82591">
        <w:rPr>
          <w:rFonts w:ascii="Trebuchet MS" w:hAnsi="Trebuchet MS"/>
          <w:color w:val="000000" w:themeColor="text1"/>
          <w:sz w:val="24"/>
          <w:szCs w:val="24"/>
        </w:rPr>
        <w:t>Alt</w:t>
      </w:r>
      <w:r w:rsidR="00C92022" w:rsidRPr="00A82591">
        <w:rPr>
          <w:rFonts w:ascii="Trebuchet MS" w:hAnsi="Trebuchet MS"/>
          <w:color w:val="000000" w:themeColor="text1"/>
          <w:sz w:val="24"/>
          <w:szCs w:val="24"/>
        </w:rPr>
        <w:t>hough S</w:t>
      </w:r>
      <w:r w:rsidR="003B571A" w:rsidRPr="00A82591">
        <w:rPr>
          <w:rFonts w:ascii="Trebuchet MS" w:hAnsi="Trebuchet MS"/>
          <w:color w:val="000000" w:themeColor="text1"/>
          <w:sz w:val="24"/>
          <w:szCs w:val="24"/>
        </w:rPr>
        <w:t xml:space="preserve">earch </w:t>
      </w:r>
      <w:r w:rsidR="00C92022" w:rsidRPr="00A82591">
        <w:rPr>
          <w:rFonts w:ascii="Trebuchet MS" w:hAnsi="Trebuchet MS"/>
          <w:color w:val="000000" w:themeColor="text1"/>
          <w:sz w:val="24"/>
          <w:szCs w:val="24"/>
        </w:rPr>
        <w:t>E</w:t>
      </w:r>
      <w:r w:rsidR="003B571A" w:rsidRPr="00A82591">
        <w:rPr>
          <w:rFonts w:ascii="Trebuchet MS" w:hAnsi="Trebuchet MS"/>
          <w:color w:val="000000" w:themeColor="text1"/>
          <w:sz w:val="24"/>
          <w:szCs w:val="24"/>
        </w:rPr>
        <w:t xml:space="preserve">ngine </w:t>
      </w:r>
      <w:r w:rsidR="00C92022" w:rsidRPr="00A82591">
        <w:rPr>
          <w:rFonts w:ascii="Trebuchet MS" w:hAnsi="Trebuchet MS"/>
          <w:color w:val="000000" w:themeColor="text1"/>
          <w:sz w:val="24"/>
          <w:szCs w:val="24"/>
        </w:rPr>
        <w:t>M</w:t>
      </w:r>
      <w:r w:rsidR="003B571A" w:rsidRPr="00A82591">
        <w:rPr>
          <w:rFonts w:ascii="Trebuchet MS" w:hAnsi="Trebuchet MS"/>
          <w:color w:val="000000" w:themeColor="text1"/>
          <w:sz w:val="24"/>
          <w:szCs w:val="24"/>
        </w:rPr>
        <w:t>arketing</w:t>
      </w:r>
      <w:r w:rsidRPr="00A82591">
        <w:rPr>
          <w:rFonts w:ascii="Trebuchet MS" w:hAnsi="Trebuchet MS"/>
          <w:color w:val="000000" w:themeColor="text1"/>
          <w:sz w:val="24"/>
          <w:szCs w:val="24"/>
        </w:rPr>
        <w:t xml:space="preserve"> </w:t>
      </w:r>
      <w:r w:rsidR="003B571A" w:rsidRPr="00A82591">
        <w:rPr>
          <w:rFonts w:ascii="Trebuchet MS" w:hAnsi="Trebuchet MS"/>
          <w:color w:val="000000" w:themeColor="text1"/>
          <w:sz w:val="24"/>
          <w:szCs w:val="24"/>
        </w:rPr>
        <w:t xml:space="preserve">is not expected to be a major contributor to leads and sales, it does ensure that both the brand name of Toxicum is protected when consumers search by brand name </w:t>
      </w:r>
      <w:r w:rsidR="00B41370" w:rsidRPr="00A82591">
        <w:rPr>
          <w:rFonts w:ascii="Trebuchet MS" w:hAnsi="Trebuchet MS"/>
          <w:color w:val="000000" w:themeColor="text1"/>
          <w:sz w:val="24"/>
          <w:szCs w:val="24"/>
        </w:rPr>
        <w:t>and could</w:t>
      </w:r>
      <w:r w:rsidR="003B571A" w:rsidRPr="00A82591">
        <w:rPr>
          <w:rFonts w:ascii="Trebuchet MS" w:hAnsi="Trebuchet MS"/>
          <w:color w:val="000000" w:themeColor="text1"/>
          <w:sz w:val="24"/>
          <w:szCs w:val="24"/>
        </w:rPr>
        <w:t xml:space="preserve"> </w:t>
      </w:r>
      <w:r w:rsidR="000F61EF" w:rsidRPr="00A82591">
        <w:rPr>
          <w:rFonts w:ascii="Trebuchet MS" w:hAnsi="Trebuchet MS"/>
          <w:color w:val="000000" w:themeColor="text1"/>
          <w:sz w:val="24"/>
          <w:szCs w:val="24"/>
        </w:rPr>
        <w:t>pick</w:t>
      </w:r>
      <w:r w:rsidR="003B571A" w:rsidRPr="00A82591">
        <w:rPr>
          <w:rFonts w:ascii="Trebuchet MS" w:hAnsi="Trebuchet MS"/>
          <w:color w:val="000000" w:themeColor="text1"/>
          <w:sz w:val="24"/>
          <w:szCs w:val="24"/>
        </w:rPr>
        <w:t xml:space="preserve"> up some of the traffic that is being searched, like the most popular keywords in the industry such as:</w:t>
      </w:r>
    </w:p>
    <w:p w14:paraId="6F448B9F" w14:textId="77777777" w:rsidR="00417DAB" w:rsidRPr="00A82591" w:rsidRDefault="00417DAB" w:rsidP="00A82591">
      <w:pPr>
        <w:spacing w:line="480" w:lineRule="auto"/>
        <w:ind w:left="0" w:right="74"/>
        <w:rPr>
          <w:rFonts w:ascii="Trebuchet MS" w:hAnsi="Trebuchet MS"/>
          <w:color w:val="000000" w:themeColor="text1"/>
          <w:sz w:val="24"/>
          <w:szCs w:val="24"/>
        </w:rPr>
      </w:pPr>
    </w:p>
    <w:tbl>
      <w:tblPr>
        <w:tblW w:w="5000" w:type="pct"/>
        <w:tblLook w:val="04A0" w:firstRow="1" w:lastRow="0" w:firstColumn="1" w:lastColumn="0" w:noHBand="0" w:noVBand="1"/>
      </w:tblPr>
      <w:tblGrid>
        <w:gridCol w:w="5972"/>
        <w:gridCol w:w="1694"/>
        <w:gridCol w:w="1694"/>
      </w:tblGrid>
      <w:tr w:rsidR="003B571A" w:rsidRPr="00A82591" w14:paraId="61FF06CD" w14:textId="77777777" w:rsidTr="003B571A">
        <w:trPr>
          <w:trHeight w:val="320"/>
        </w:trPr>
        <w:tc>
          <w:tcPr>
            <w:tcW w:w="3189" w:type="pct"/>
            <w:tcBorders>
              <w:top w:val="nil"/>
              <w:left w:val="nil"/>
              <w:bottom w:val="nil"/>
              <w:right w:val="nil"/>
            </w:tcBorders>
            <w:shd w:val="clear" w:color="auto" w:fill="auto"/>
            <w:noWrap/>
            <w:vAlign w:val="bottom"/>
            <w:hideMark/>
          </w:tcPr>
          <w:p w14:paraId="328E80C6" w14:textId="77777777" w:rsidR="003B571A" w:rsidRPr="00A82591" w:rsidRDefault="003B571A" w:rsidP="00A82591">
            <w:pPr>
              <w:spacing w:before="0" w:line="480" w:lineRule="auto"/>
              <w:ind w:left="0" w:right="0"/>
              <w:rPr>
                <w:rFonts w:ascii="Trebuchet MS" w:eastAsia="Times New Roman" w:hAnsi="Trebuchet MS" w:cs="Calibri"/>
                <w:b/>
                <w:bCs/>
                <w:color w:val="000000"/>
                <w:kern w:val="0"/>
                <w:sz w:val="24"/>
                <w:szCs w:val="24"/>
                <w:lang w:val="en-NZ" w:eastAsia="en-US"/>
                <w14:ligatures w14:val="none"/>
              </w:rPr>
            </w:pPr>
            <w:r w:rsidRPr="00A82591">
              <w:rPr>
                <w:rFonts w:ascii="Trebuchet MS" w:eastAsia="Times New Roman" w:hAnsi="Trebuchet MS" w:cs="Calibri"/>
                <w:b/>
                <w:bCs/>
                <w:color w:val="000000"/>
                <w:kern w:val="0"/>
                <w:sz w:val="24"/>
                <w:szCs w:val="24"/>
                <w:lang w:val="en-NZ" w:eastAsia="en-US"/>
                <w14:ligatures w14:val="none"/>
              </w:rPr>
              <w:lastRenderedPageBreak/>
              <w:t>Keyword</w:t>
            </w:r>
          </w:p>
        </w:tc>
        <w:tc>
          <w:tcPr>
            <w:tcW w:w="905" w:type="pct"/>
            <w:tcBorders>
              <w:top w:val="nil"/>
              <w:left w:val="nil"/>
              <w:bottom w:val="nil"/>
              <w:right w:val="nil"/>
            </w:tcBorders>
            <w:shd w:val="clear" w:color="auto" w:fill="auto"/>
            <w:noWrap/>
            <w:vAlign w:val="bottom"/>
            <w:hideMark/>
          </w:tcPr>
          <w:p w14:paraId="1FEEEADF" w14:textId="77777777" w:rsidR="003B571A" w:rsidRPr="00A82591" w:rsidRDefault="003B571A" w:rsidP="00A82591">
            <w:pPr>
              <w:spacing w:before="0" w:line="480" w:lineRule="auto"/>
              <w:ind w:left="0" w:right="0"/>
              <w:rPr>
                <w:rFonts w:ascii="Trebuchet MS" w:eastAsia="Times New Roman" w:hAnsi="Trebuchet MS" w:cs="Calibri"/>
                <w:b/>
                <w:bCs/>
                <w:color w:val="000000"/>
                <w:kern w:val="0"/>
                <w:sz w:val="24"/>
                <w:szCs w:val="24"/>
                <w:lang w:val="en-NZ" w:eastAsia="en-US"/>
                <w14:ligatures w14:val="none"/>
              </w:rPr>
            </w:pPr>
            <w:r w:rsidRPr="00A82591">
              <w:rPr>
                <w:rFonts w:ascii="Trebuchet MS" w:eastAsia="Times New Roman" w:hAnsi="Trebuchet MS" w:cs="Calibri"/>
                <w:b/>
                <w:bCs/>
                <w:color w:val="000000"/>
                <w:kern w:val="0"/>
                <w:sz w:val="24"/>
                <w:szCs w:val="24"/>
                <w:lang w:val="en-NZ" w:eastAsia="en-US"/>
                <w14:ligatures w14:val="none"/>
              </w:rPr>
              <w:t>Volume</w:t>
            </w:r>
          </w:p>
        </w:tc>
        <w:tc>
          <w:tcPr>
            <w:tcW w:w="905" w:type="pct"/>
            <w:tcBorders>
              <w:top w:val="nil"/>
              <w:left w:val="nil"/>
              <w:bottom w:val="nil"/>
              <w:right w:val="nil"/>
            </w:tcBorders>
            <w:shd w:val="clear" w:color="auto" w:fill="auto"/>
            <w:noWrap/>
            <w:vAlign w:val="bottom"/>
            <w:hideMark/>
          </w:tcPr>
          <w:p w14:paraId="2BB536AB" w14:textId="77777777" w:rsidR="003B571A" w:rsidRPr="00A82591" w:rsidRDefault="003B571A" w:rsidP="00A82591">
            <w:pPr>
              <w:spacing w:before="0" w:line="480" w:lineRule="auto"/>
              <w:ind w:left="0" w:right="0"/>
              <w:rPr>
                <w:rFonts w:ascii="Trebuchet MS" w:eastAsia="Times New Roman" w:hAnsi="Trebuchet MS" w:cs="Calibri"/>
                <w:b/>
                <w:bCs/>
                <w:color w:val="000000"/>
                <w:kern w:val="0"/>
                <w:sz w:val="24"/>
                <w:szCs w:val="24"/>
                <w:lang w:val="en-NZ" w:eastAsia="en-US"/>
                <w14:ligatures w14:val="none"/>
              </w:rPr>
            </w:pPr>
            <w:r w:rsidRPr="00A82591">
              <w:rPr>
                <w:rFonts w:ascii="Trebuchet MS" w:eastAsia="Times New Roman" w:hAnsi="Trebuchet MS" w:cs="Calibri"/>
                <w:b/>
                <w:bCs/>
                <w:color w:val="000000"/>
                <w:kern w:val="0"/>
                <w:sz w:val="24"/>
                <w:szCs w:val="24"/>
                <w:lang w:val="en-NZ" w:eastAsia="en-US"/>
                <w14:ligatures w14:val="none"/>
              </w:rPr>
              <w:t>CPC</w:t>
            </w:r>
          </w:p>
        </w:tc>
      </w:tr>
      <w:tr w:rsidR="003B571A" w:rsidRPr="00A82591" w14:paraId="601A3108" w14:textId="77777777" w:rsidTr="003B571A">
        <w:trPr>
          <w:trHeight w:val="320"/>
        </w:trPr>
        <w:tc>
          <w:tcPr>
            <w:tcW w:w="3189" w:type="pct"/>
            <w:tcBorders>
              <w:top w:val="nil"/>
              <w:left w:val="nil"/>
              <w:bottom w:val="nil"/>
              <w:right w:val="nil"/>
            </w:tcBorders>
            <w:shd w:val="clear" w:color="auto" w:fill="auto"/>
            <w:noWrap/>
            <w:vAlign w:val="bottom"/>
            <w:hideMark/>
          </w:tcPr>
          <w:p w14:paraId="0FB4C7A8" w14:textId="77777777" w:rsidR="003B571A" w:rsidRPr="00A82591" w:rsidRDefault="003B571A" w:rsidP="00A82591">
            <w:pPr>
              <w:spacing w:before="0" w:line="480" w:lineRule="auto"/>
              <w:ind w:left="0" w:right="0"/>
              <w:rPr>
                <w:rFonts w:ascii="Trebuchet MS" w:eastAsia="Times New Roman" w:hAnsi="Trebuchet MS" w:cs="Calibri"/>
                <w:color w:val="000000"/>
                <w:kern w:val="0"/>
                <w:sz w:val="24"/>
                <w:szCs w:val="24"/>
                <w:lang w:val="en-NZ" w:eastAsia="en-US"/>
                <w14:ligatures w14:val="none"/>
              </w:rPr>
            </w:pPr>
            <w:r w:rsidRPr="00A82591">
              <w:rPr>
                <w:rFonts w:ascii="Trebuchet MS" w:eastAsia="Times New Roman" w:hAnsi="Trebuchet MS" w:cs="Calibri"/>
                <w:color w:val="000000"/>
                <w:kern w:val="0"/>
                <w:sz w:val="24"/>
                <w:szCs w:val="24"/>
                <w:lang w:val="en-NZ" w:eastAsia="en-US"/>
                <w14:ligatures w14:val="none"/>
              </w:rPr>
              <w:t>medical waste management</w:t>
            </w:r>
          </w:p>
        </w:tc>
        <w:tc>
          <w:tcPr>
            <w:tcW w:w="905" w:type="pct"/>
            <w:tcBorders>
              <w:top w:val="nil"/>
              <w:left w:val="nil"/>
              <w:bottom w:val="nil"/>
              <w:right w:val="nil"/>
            </w:tcBorders>
            <w:shd w:val="clear" w:color="auto" w:fill="auto"/>
            <w:noWrap/>
            <w:vAlign w:val="bottom"/>
            <w:hideMark/>
          </w:tcPr>
          <w:p w14:paraId="255C4210"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480</w:t>
            </w:r>
          </w:p>
        </w:tc>
        <w:tc>
          <w:tcPr>
            <w:tcW w:w="905" w:type="pct"/>
            <w:tcBorders>
              <w:top w:val="nil"/>
              <w:left w:val="nil"/>
              <w:bottom w:val="nil"/>
              <w:right w:val="nil"/>
            </w:tcBorders>
            <w:shd w:val="clear" w:color="auto" w:fill="auto"/>
            <w:noWrap/>
            <w:vAlign w:val="bottom"/>
            <w:hideMark/>
          </w:tcPr>
          <w:p w14:paraId="5F5F24F8"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26.49</w:t>
            </w:r>
          </w:p>
        </w:tc>
      </w:tr>
      <w:tr w:rsidR="003B571A" w:rsidRPr="00A82591" w14:paraId="1F1CD66F" w14:textId="77777777" w:rsidTr="003B571A">
        <w:trPr>
          <w:trHeight w:val="320"/>
        </w:trPr>
        <w:tc>
          <w:tcPr>
            <w:tcW w:w="3189" w:type="pct"/>
            <w:tcBorders>
              <w:top w:val="nil"/>
              <w:left w:val="nil"/>
              <w:bottom w:val="nil"/>
              <w:right w:val="nil"/>
            </w:tcBorders>
            <w:shd w:val="clear" w:color="auto" w:fill="auto"/>
            <w:noWrap/>
            <w:vAlign w:val="bottom"/>
            <w:hideMark/>
          </w:tcPr>
          <w:p w14:paraId="67D7F22B" w14:textId="77777777" w:rsidR="003B571A" w:rsidRPr="00A82591" w:rsidRDefault="003B571A" w:rsidP="00A82591">
            <w:pPr>
              <w:spacing w:before="0" w:line="480" w:lineRule="auto"/>
              <w:ind w:left="0" w:right="0"/>
              <w:rPr>
                <w:rFonts w:ascii="Trebuchet MS" w:eastAsia="Times New Roman" w:hAnsi="Trebuchet MS" w:cs="Calibri"/>
                <w:color w:val="000000"/>
                <w:kern w:val="0"/>
                <w:sz w:val="24"/>
                <w:szCs w:val="24"/>
                <w:lang w:val="en-NZ" w:eastAsia="en-US"/>
                <w14:ligatures w14:val="none"/>
              </w:rPr>
            </w:pPr>
            <w:r w:rsidRPr="00A82591">
              <w:rPr>
                <w:rFonts w:ascii="Trebuchet MS" w:eastAsia="Times New Roman" w:hAnsi="Trebuchet MS" w:cs="Calibri"/>
                <w:color w:val="000000"/>
                <w:kern w:val="0"/>
                <w:sz w:val="24"/>
                <w:szCs w:val="24"/>
                <w:lang w:val="en-NZ" w:eastAsia="en-US"/>
                <w14:ligatures w14:val="none"/>
              </w:rPr>
              <w:t>medicine waste management</w:t>
            </w:r>
          </w:p>
        </w:tc>
        <w:tc>
          <w:tcPr>
            <w:tcW w:w="905" w:type="pct"/>
            <w:tcBorders>
              <w:top w:val="nil"/>
              <w:left w:val="nil"/>
              <w:bottom w:val="nil"/>
              <w:right w:val="nil"/>
            </w:tcBorders>
            <w:shd w:val="clear" w:color="auto" w:fill="auto"/>
            <w:noWrap/>
            <w:vAlign w:val="bottom"/>
            <w:hideMark/>
          </w:tcPr>
          <w:p w14:paraId="62725BE6"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50</w:t>
            </w:r>
          </w:p>
        </w:tc>
        <w:tc>
          <w:tcPr>
            <w:tcW w:w="905" w:type="pct"/>
            <w:tcBorders>
              <w:top w:val="nil"/>
              <w:left w:val="nil"/>
              <w:bottom w:val="nil"/>
              <w:right w:val="nil"/>
            </w:tcBorders>
            <w:shd w:val="clear" w:color="auto" w:fill="auto"/>
            <w:noWrap/>
            <w:vAlign w:val="bottom"/>
            <w:hideMark/>
          </w:tcPr>
          <w:p w14:paraId="583C5F32"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0</w:t>
            </w:r>
          </w:p>
        </w:tc>
      </w:tr>
      <w:tr w:rsidR="003B571A" w:rsidRPr="00A82591" w14:paraId="074D3002" w14:textId="77777777" w:rsidTr="003B571A">
        <w:trPr>
          <w:trHeight w:val="320"/>
        </w:trPr>
        <w:tc>
          <w:tcPr>
            <w:tcW w:w="3189" w:type="pct"/>
            <w:tcBorders>
              <w:top w:val="nil"/>
              <w:left w:val="nil"/>
              <w:bottom w:val="nil"/>
              <w:right w:val="nil"/>
            </w:tcBorders>
            <w:shd w:val="clear" w:color="auto" w:fill="auto"/>
            <w:noWrap/>
            <w:vAlign w:val="bottom"/>
            <w:hideMark/>
          </w:tcPr>
          <w:p w14:paraId="305B2EED" w14:textId="39FD9B86" w:rsidR="003B571A" w:rsidRPr="00A82591" w:rsidRDefault="008132A0" w:rsidP="00A82591">
            <w:pPr>
              <w:spacing w:before="0" w:line="480" w:lineRule="auto"/>
              <w:ind w:left="0" w:right="0"/>
              <w:rPr>
                <w:rFonts w:ascii="Trebuchet MS" w:eastAsia="Times New Roman" w:hAnsi="Trebuchet MS" w:cs="Calibri"/>
                <w:color w:val="000000"/>
                <w:kern w:val="0"/>
                <w:sz w:val="24"/>
                <w:szCs w:val="24"/>
                <w:lang w:val="en-NZ" w:eastAsia="en-US"/>
                <w14:ligatures w14:val="none"/>
              </w:rPr>
            </w:pPr>
            <w:r w:rsidRPr="00A82591">
              <w:rPr>
                <w:rFonts w:ascii="Trebuchet MS" w:eastAsia="Times New Roman" w:hAnsi="Trebuchet MS" w:cs="Calibri"/>
                <w:color w:val="000000"/>
                <w:kern w:val="0"/>
                <w:sz w:val="24"/>
                <w:szCs w:val="24"/>
                <w:lang w:val="en-NZ" w:eastAsia="en-US"/>
                <w14:ligatures w14:val="none"/>
              </w:rPr>
              <w:t xml:space="preserve">Chemo </w:t>
            </w:r>
            <w:r w:rsidR="003B571A" w:rsidRPr="00A82591">
              <w:rPr>
                <w:rFonts w:ascii="Trebuchet MS" w:eastAsia="Times New Roman" w:hAnsi="Trebuchet MS" w:cs="Calibri"/>
                <w:color w:val="000000"/>
                <w:kern w:val="0"/>
                <w:sz w:val="24"/>
                <w:szCs w:val="24"/>
                <w:lang w:val="en-NZ" w:eastAsia="en-US"/>
                <w14:ligatures w14:val="none"/>
              </w:rPr>
              <w:t xml:space="preserve">medical </w:t>
            </w:r>
            <w:r w:rsidRPr="00A82591">
              <w:rPr>
                <w:rFonts w:ascii="Trebuchet MS" w:eastAsia="Times New Roman" w:hAnsi="Trebuchet MS" w:cs="Calibri"/>
                <w:color w:val="000000"/>
                <w:kern w:val="0"/>
                <w:sz w:val="24"/>
                <w:szCs w:val="24"/>
                <w:lang w:val="en-NZ" w:eastAsia="en-US"/>
                <w14:ligatures w14:val="none"/>
              </w:rPr>
              <w:t>waste</w:t>
            </w:r>
            <w:r w:rsidR="003B571A" w:rsidRPr="00A82591">
              <w:rPr>
                <w:rFonts w:ascii="Trebuchet MS" w:eastAsia="Times New Roman" w:hAnsi="Trebuchet MS" w:cs="Calibri"/>
                <w:color w:val="000000"/>
                <w:kern w:val="0"/>
                <w:sz w:val="24"/>
                <w:szCs w:val="24"/>
                <w:lang w:val="en-NZ" w:eastAsia="en-US"/>
                <w14:ligatures w14:val="none"/>
              </w:rPr>
              <w:t xml:space="preserve"> disposal</w:t>
            </w:r>
          </w:p>
        </w:tc>
        <w:tc>
          <w:tcPr>
            <w:tcW w:w="905" w:type="pct"/>
            <w:tcBorders>
              <w:top w:val="nil"/>
              <w:left w:val="nil"/>
              <w:bottom w:val="nil"/>
              <w:right w:val="nil"/>
            </w:tcBorders>
            <w:shd w:val="clear" w:color="auto" w:fill="auto"/>
            <w:noWrap/>
            <w:vAlign w:val="bottom"/>
            <w:hideMark/>
          </w:tcPr>
          <w:p w14:paraId="35240254"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30</w:t>
            </w:r>
          </w:p>
        </w:tc>
        <w:tc>
          <w:tcPr>
            <w:tcW w:w="905" w:type="pct"/>
            <w:tcBorders>
              <w:top w:val="nil"/>
              <w:left w:val="nil"/>
              <w:bottom w:val="nil"/>
              <w:right w:val="nil"/>
            </w:tcBorders>
            <w:shd w:val="clear" w:color="auto" w:fill="auto"/>
            <w:noWrap/>
            <w:vAlign w:val="bottom"/>
            <w:hideMark/>
          </w:tcPr>
          <w:p w14:paraId="417A2E40" w14:textId="257E9BAA" w:rsidR="003B571A" w:rsidRPr="00A82591" w:rsidRDefault="008132A0"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19.49</w:t>
            </w:r>
          </w:p>
        </w:tc>
      </w:tr>
      <w:tr w:rsidR="003B571A" w:rsidRPr="00A82591" w14:paraId="4C2F9663" w14:textId="77777777" w:rsidTr="003B571A">
        <w:trPr>
          <w:trHeight w:val="320"/>
        </w:trPr>
        <w:tc>
          <w:tcPr>
            <w:tcW w:w="3189" w:type="pct"/>
            <w:tcBorders>
              <w:top w:val="nil"/>
              <w:left w:val="nil"/>
              <w:bottom w:val="nil"/>
              <w:right w:val="nil"/>
            </w:tcBorders>
            <w:shd w:val="clear" w:color="auto" w:fill="auto"/>
            <w:noWrap/>
            <w:vAlign w:val="bottom"/>
            <w:hideMark/>
          </w:tcPr>
          <w:p w14:paraId="37377FA3" w14:textId="77777777" w:rsidR="003B571A" w:rsidRPr="00A82591" w:rsidRDefault="003B571A" w:rsidP="00A82591">
            <w:pPr>
              <w:spacing w:before="0" w:line="480" w:lineRule="auto"/>
              <w:ind w:left="0" w:right="0"/>
              <w:rPr>
                <w:rFonts w:ascii="Trebuchet MS" w:eastAsia="Times New Roman" w:hAnsi="Trebuchet MS" w:cs="Calibri"/>
                <w:color w:val="000000"/>
                <w:kern w:val="0"/>
                <w:sz w:val="24"/>
                <w:szCs w:val="24"/>
                <w:lang w:val="en-NZ" w:eastAsia="en-US"/>
                <w14:ligatures w14:val="none"/>
              </w:rPr>
            </w:pPr>
            <w:r w:rsidRPr="00A82591">
              <w:rPr>
                <w:rFonts w:ascii="Trebuchet MS" w:eastAsia="Times New Roman" w:hAnsi="Trebuchet MS" w:cs="Calibri"/>
                <w:color w:val="000000"/>
                <w:kern w:val="0"/>
                <w:sz w:val="24"/>
                <w:szCs w:val="24"/>
                <w:lang w:val="en-NZ" w:eastAsia="en-US"/>
                <w14:ligatures w14:val="none"/>
              </w:rPr>
              <w:t>waste management medical waste</w:t>
            </w:r>
          </w:p>
        </w:tc>
        <w:tc>
          <w:tcPr>
            <w:tcW w:w="905" w:type="pct"/>
            <w:tcBorders>
              <w:top w:val="nil"/>
              <w:left w:val="nil"/>
              <w:bottom w:val="nil"/>
              <w:right w:val="nil"/>
            </w:tcBorders>
            <w:shd w:val="clear" w:color="auto" w:fill="auto"/>
            <w:noWrap/>
            <w:vAlign w:val="bottom"/>
            <w:hideMark/>
          </w:tcPr>
          <w:p w14:paraId="672871EB"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10</w:t>
            </w:r>
          </w:p>
        </w:tc>
        <w:tc>
          <w:tcPr>
            <w:tcW w:w="905" w:type="pct"/>
            <w:tcBorders>
              <w:top w:val="nil"/>
              <w:left w:val="nil"/>
              <w:bottom w:val="nil"/>
              <w:right w:val="nil"/>
            </w:tcBorders>
            <w:shd w:val="clear" w:color="auto" w:fill="auto"/>
            <w:noWrap/>
            <w:vAlign w:val="bottom"/>
            <w:hideMark/>
          </w:tcPr>
          <w:p w14:paraId="15A73F2E"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20.78</w:t>
            </w:r>
          </w:p>
        </w:tc>
      </w:tr>
      <w:tr w:rsidR="003B571A" w:rsidRPr="00A82591" w14:paraId="51B993E8" w14:textId="77777777" w:rsidTr="003B571A">
        <w:trPr>
          <w:trHeight w:val="320"/>
        </w:trPr>
        <w:tc>
          <w:tcPr>
            <w:tcW w:w="3189" w:type="pct"/>
            <w:tcBorders>
              <w:top w:val="nil"/>
              <w:left w:val="nil"/>
              <w:bottom w:val="nil"/>
              <w:right w:val="nil"/>
            </w:tcBorders>
            <w:shd w:val="clear" w:color="auto" w:fill="auto"/>
            <w:noWrap/>
            <w:vAlign w:val="bottom"/>
            <w:hideMark/>
          </w:tcPr>
          <w:p w14:paraId="58A9232A" w14:textId="77777777" w:rsidR="003B571A" w:rsidRPr="00A82591" w:rsidRDefault="003B571A" w:rsidP="00A82591">
            <w:pPr>
              <w:spacing w:before="0" w:line="480" w:lineRule="auto"/>
              <w:ind w:left="0" w:right="0"/>
              <w:rPr>
                <w:rFonts w:ascii="Trebuchet MS" w:eastAsia="Times New Roman" w:hAnsi="Trebuchet MS" w:cs="Calibri"/>
                <w:color w:val="000000"/>
                <w:kern w:val="0"/>
                <w:sz w:val="24"/>
                <w:szCs w:val="24"/>
                <w:lang w:val="en-NZ" w:eastAsia="en-US"/>
                <w14:ligatures w14:val="none"/>
              </w:rPr>
            </w:pPr>
            <w:r w:rsidRPr="00A82591">
              <w:rPr>
                <w:rFonts w:ascii="Trebuchet MS" w:eastAsia="Times New Roman" w:hAnsi="Trebuchet MS" w:cs="Calibri"/>
                <w:color w:val="000000"/>
                <w:kern w:val="0"/>
                <w:sz w:val="24"/>
                <w:szCs w:val="24"/>
                <w:lang w:val="en-NZ" w:eastAsia="en-US"/>
                <w14:ligatures w14:val="none"/>
              </w:rPr>
              <w:t>waste management medical waste disposal</w:t>
            </w:r>
          </w:p>
        </w:tc>
        <w:tc>
          <w:tcPr>
            <w:tcW w:w="905" w:type="pct"/>
            <w:tcBorders>
              <w:top w:val="nil"/>
              <w:left w:val="nil"/>
              <w:bottom w:val="nil"/>
              <w:right w:val="nil"/>
            </w:tcBorders>
            <w:shd w:val="clear" w:color="auto" w:fill="auto"/>
            <w:noWrap/>
            <w:vAlign w:val="bottom"/>
            <w:hideMark/>
          </w:tcPr>
          <w:p w14:paraId="6BB6DBDF"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10</w:t>
            </w:r>
          </w:p>
        </w:tc>
        <w:tc>
          <w:tcPr>
            <w:tcW w:w="905" w:type="pct"/>
            <w:tcBorders>
              <w:top w:val="nil"/>
              <w:left w:val="nil"/>
              <w:bottom w:val="nil"/>
              <w:right w:val="nil"/>
            </w:tcBorders>
            <w:shd w:val="clear" w:color="auto" w:fill="auto"/>
            <w:noWrap/>
            <w:vAlign w:val="bottom"/>
            <w:hideMark/>
          </w:tcPr>
          <w:p w14:paraId="611DDD24"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0</w:t>
            </w:r>
          </w:p>
        </w:tc>
      </w:tr>
      <w:tr w:rsidR="003B571A" w:rsidRPr="00A82591" w14:paraId="1DE26D98" w14:textId="77777777" w:rsidTr="003B571A">
        <w:trPr>
          <w:trHeight w:val="320"/>
        </w:trPr>
        <w:tc>
          <w:tcPr>
            <w:tcW w:w="3189" w:type="pct"/>
            <w:tcBorders>
              <w:top w:val="nil"/>
              <w:left w:val="nil"/>
              <w:bottom w:val="nil"/>
              <w:right w:val="nil"/>
            </w:tcBorders>
            <w:shd w:val="clear" w:color="auto" w:fill="auto"/>
            <w:noWrap/>
            <w:vAlign w:val="bottom"/>
            <w:hideMark/>
          </w:tcPr>
          <w:p w14:paraId="576BFF5A" w14:textId="77777777" w:rsidR="003B571A" w:rsidRPr="00A82591" w:rsidRDefault="003B571A" w:rsidP="00A82591">
            <w:pPr>
              <w:spacing w:before="0" w:line="480" w:lineRule="auto"/>
              <w:ind w:left="0" w:right="0"/>
              <w:rPr>
                <w:rFonts w:ascii="Trebuchet MS" w:eastAsia="Times New Roman" w:hAnsi="Trebuchet MS" w:cs="Calibri"/>
                <w:color w:val="000000"/>
                <w:kern w:val="0"/>
                <w:sz w:val="24"/>
                <w:szCs w:val="24"/>
                <w:lang w:val="en-NZ" w:eastAsia="en-US"/>
                <w14:ligatures w14:val="none"/>
              </w:rPr>
            </w:pPr>
            <w:r w:rsidRPr="00A82591">
              <w:rPr>
                <w:rFonts w:ascii="Trebuchet MS" w:eastAsia="Times New Roman" w:hAnsi="Trebuchet MS" w:cs="Calibri"/>
                <w:color w:val="000000"/>
                <w:kern w:val="0"/>
                <w:sz w:val="24"/>
                <w:szCs w:val="24"/>
                <w:lang w:val="en-NZ" w:eastAsia="en-US"/>
                <w14:ligatures w14:val="none"/>
              </w:rPr>
              <w:t>dumping of medical waste</w:t>
            </w:r>
          </w:p>
        </w:tc>
        <w:tc>
          <w:tcPr>
            <w:tcW w:w="905" w:type="pct"/>
            <w:tcBorders>
              <w:top w:val="nil"/>
              <w:left w:val="nil"/>
              <w:bottom w:val="nil"/>
              <w:right w:val="nil"/>
            </w:tcBorders>
            <w:shd w:val="clear" w:color="auto" w:fill="auto"/>
            <w:noWrap/>
            <w:vAlign w:val="bottom"/>
            <w:hideMark/>
          </w:tcPr>
          <w:p w14:paraId="652FF1E4"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10</w:t>
            </w:r>
          </w:p>
        </w:tc>
        <w:tc>
          <w:tcPr>
            <w:tcW w:w="905" w:type="pct"/>
            <w:tcBorders>
              <w:top w:val="nil"/>
              <w:left w:val="nil"/>
              <w:bottom w:val="nil"/>
              <w:right w:val="nil"/>
            </w:tcBorders>
            <w:shd w:val="clear" w:color="auto" w:fill="auto"/>
            <w:noWrap/>
            <w:vAlign w:val="bottom"/>
            <w:hideMark/>
          </w:tcPr>
          <w:p w14:paraId="7B5F9BA1"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0</w:t>
            </w:r>
          </w:p>
        </w:tc>
      </w:tr>
      <w:tr w:rsidR="003B571A" w:rsidRPr="00A82591" w14:paraId="51767712" w14:textId="77777777" w:rsidTr="003B571A">
        <w:trPr>
          <w:trHeight w:val="320"/>
        </w:trPr>
        <w:tc>
          <w:tcPr>
            <w:tcW w:w="3189" w:type="pct"/>
            <w:tcBorders>
              <w:top w:val="nil"/>
              <w:left w:val="nil"/>
              <w:bottom w:val="nil"/>
              <w:right w:val="nil"/>
            </w:tcBorders>
            <w:shd w:val="clear" w:color="auto" w:fill="auto"/>
            <w:noWrap/>
            <w:vAlign w:val="bottom"/>
            <w:hideMark/>
          </w:tcPr>
          <w:p w14:paraId="12932EAC" w14:textId="77777777" w:rsidR="003B571A" w:rsidRPr="00A82591" w:rsidRDefault="003B571A" w:rsidP="00A82591">
            <w:pPr>
              <w:spacing w:before="0" w:line="480" w:lineRule="auto"/>
              <w:ind w:left="0" w:right="0"/>
              <w:rPr>
                <w:rFonts w:ascii="Trebuchet MS" w:eastAsia="Times New Roman" w:hAnsi="Trebuchet MS" w:cs="Calibri"/>
                <w:color w:val="000000"/>
                <w:kern w:val="0"/>
                <w:sz w:val="24"/>
                <w:szCs w:val="24"/>
                <w:lang w:val="en-NZ" w:eastAsia="en-US"/>
                <w14:ligatures w14:val="none"/>
              </w:rPr>
            </w:pPr>
            <w:r w:rsidRPr="00A82591">
              <w:rPr>
                <w:rFonts w:ascii="Trebuchet MS" w:eastAsia="Times New Roman" w:hAnsi="Trebuchet MS" w:cs="Calibri"/>
                <w:color w:val="000000"/>
                <w:kern w:val="0"/>
                <w:sz w:val="24"/>
                <w:szCs w:val="24"/>
                <w:lang w:val="en-NZ" w:eastAsia="en-US"/>
                <w14:ligatures w14:val="none"/>
              </w:rPr>
              <w:t>medical waste disposal near me</w:t>
            </w:r>
          </w:p>
        </w:tc>
        <w:tc>
          <w:tcPr>
            <w:tcW w:w="905" w:type="pct"/>
            <w:tcBorders>
              <w:top w:val="nil"/>
              <w:left w:val="nil"/>
              <w:bottom w:val="nil"/>
              <w:right w:val="nil"/>
            </w:tcBorders>
            <w:shd w:val="clear" w:color="auto" w:fill="auto"/>
            <w:noWrap/>
            <w:vAlign w:val="bottom"/>
            <w:hideMark/>
          </w:tcPr>
          <w:p w14:paraId="337236C8"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210</w:t>
            </w:r>
          </w:p>
        </w:tc>
        <w:tc>
          <w:tcPr>
            <w:tcW w:w="905" w:type="pct"/>
            <w:tcBorders>
              <w:top w:val="nil"/>
              <w:left w:val="nil"/>
              <w:bottom w:val="nil"/>
              <w:right w:val="nil"/>
            </w:tcBorders>
            <w:shd w:val="clear" w:color="auto" w:fill="auto"/>
            <w:noWrap/>
            <w:vAlign w:val="bottom"/>
            <w:hideMark/>
          </w:tcPr>
          <w:p w14:paraId="3FAC5645"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26.88</w:t>
            </w:r>
          </w:p>
        </w:tc>
      </w:tr>
      <w:tr w:rsidR="003B571A" w:rsidRPr="00A82591" w14:paraId="2C1FE567" w14:textId="77777777" w:rsidTr="003B571A">
        <w:trPr>
          <w:trHeight w:val="320"/>
        </w:trPr>
        <w:tc>
          <w:tcPr>
            <w:tcW w:w="3189" w:type="pct"/>
            <w:tcBorders>
              <w:top w:val="nil"/>
              <w:left w:val="nil"/>
              <w:bottom w:val="nil"/>
              <w:right w:val="nil"/>
            </w:tcBorders>
            <w:shd w:val="clear" w:color="auto" w:fill="auto"/>
            <w:noWrap/>
            <w:vAlign w:val="bottom"/>
            <w:hideMark/>
          </w:tcPr>
          <w:p w14:paraId="48C2DDDB" w14:textId="77777777" w:rsidR="003B571A" w:rsidRPr="00A82591" w:rsidRDefault="003B571A" w:rsidP="00A82591">
            <w:pPr>
              <w:spacing w:before="0" w:line="480" w:lineRule="auto"/>
              <w:ind w:left="0" w:right="0"/>
              <w:rPr>
                <w:rFonts w:ascii="Trebuchet MS" w:eastAsia="Times New Roman" w:hAnsi="Trebuchet MS" w:cs="Calibri"/>
                <w:color w:val="000000"/>
                <w:kern w:val="0"/>
                <w:sz w:val="24"/>
                <w:szCs w:val="24"/>
                <w:lang w:val="en-NZ" w:eastAsia="en-US"/>
                <w14:ligatures w14:val="none"/>
              </w:rPr>
            </w:pPr>
            <w:r w:rsidRPr="00A82591">
              <w:rPr>
                <w:rFonts w:ascii="Trebuchet MS" w:eastAsia="Times New Roman" w:hAnsi="Trebuchet MS" w:cs="Calibri"/>
                <w:color w:val="000000"/>
                <w:kern w:val="0"/>
                <w:sz w:val="24"/>
                <w:szCs w:val="24"/>
                <w:lang w:val="en-NZ" w:eastAsia="en-US"/>
                <w14:ligatures w14:val="none"/>
              </w:rPr>
              <w:t>medical waste removal</w:t>
            </w:r>
          </w:p>
        </w:tc>
        <w:tc>
          <w:tcPr>
            <w:tcW w:w="905" w:type="pct"/>
            <w:tcBorders>
              <w:top w:val="nil"/>
              <w:left w:val="nil"/>
              <w:bottom w:val="nil"/>
              <w:right w:val="nil"/>
            </w:tcBorders>
            <w:shd w:val="clear" w:color="auto" w:fill="auto"/>
            <w:noWrap/>
            <w:vAlign w:val="bottom"/>
            <w:hideMark/>
          </w:tcPr>
          <w:p w14:paraId="76C5FF1C"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170</w:t>
            </w:r>
          </w:p>
        </w:tc>
        <w:tc>
          <w:tcPr>
            <w:tcW w:w="905" w:type="pct"/>
            <w:tcBorders>
              <w:top w:val="nil"/>
              <w:left w:val="nil"/>
              <w:bottom w:val="nil"/>
              <w:right w:val="nil"/>
            </w:tcBorders>
            <w:shd w:val="clear" w:color="auto" w:fill="auto"/>
            <w:noWrap/>
            <w:vAlign w:val="bottom"/>
            <w:hideMark/>
          </w:tcPr>
          <w:p w14:paraId="24D8CC3C"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41.6</w:t>
            </w:r>
          </w:p>
        </w:tc>
      </w:tr>
      <w:tr w:rsidR="003B571A" w:rsidRPr="00A82591" w14:paraId="23F0F3AA" w14:textId="77777777" w:rsidTr="003B571A">
        <w:trPr>
          <w:trHeight w:val="320"/>
        </w:trPr>
        <w:tc>
          <w:tcPr>
            <w:tcW w:w="3189" w:type="pct"/>
            <w:tcBorders>
              <w:top w:val="nil"/>
              <w:left w:val="nil"/>
              <w:bottom w:val="nil"/>
              <w:right w:val="nil"/>
            </w:tcBorders>
            <w:shd w:val="clear" w:color="auto" w:fill="auto"/>
            <w:noWrap/>
            <w:vAlign w:val="bottom"/>
            <w:hideMark/>
          </w:tcPr>
          <w:p w14:paraId="5EB05E75" w14:textId="77777777" w:rsidR="003B571A" w:rsidRPr="00A82591" w:rsidRDefault="003B571A" w:rsidP="00A82591">
            <w:pPr>
              <w:spacing w:before="0" w:line="480" w:lineRule="auto"/>
              <w:ind w:left="0" w:right="0"/>
              <w:rPr>
                <w:rFonts w:ascii="Trebuchet MS" w:eastAsia="Times New Roman" w:hAnsi="Trebuchet MS" w:cs="Calibri"/>
                <w:color w:val="000000"/>
                <w:kern w:val="0"/>
                <w:sz w:val="24"/>
                <w:szCs w:val="24"/>
                <w:lang w:val="en-NZ" w:eastAsia="en-US"/>
                <w14:ligatures w14:val="none"/>
              </w:rPr>
            </w:pPr>
            <w:r w:rsidRPr="00A82591">
              <w:rPr>
                <w:rFonts w:ascii="Trebuchet MS" w:eastAsia="Times New Roman" w:hAnsi="Trebuchet MS" w:cs="Calibri"/>
                <w:color w:val="000000"/>
                <w:kern w:val="0"/>
                <w:sz w:val="24"/>
                <w:szCs w:val="24"/>
                <w:lang w:val="en-NZ" w:eastAsia="en-US"/>
                <w14:ligatures w14:val="none"/>
              </w:rPr>
              <w:t>medical waste companies</w:t>
            </w:r>
          </w:p>
        </w:tc>
        <w:tc>
          <w:tcPr>
            <w:tcW w:w="905" w:type="pct"/>
            <w:tcBorders>
              <w:top w:val="nil"/>
              <w:left w:val="nil"/>
              <w:bottom w:val="nil"/>
              <w:right w:val="nil"/>
            </w:tcBorders>
            <w:shd w:val="clear" w:color="auto" w:fill="auto"/>
            <w:noWrap/>
            <w:vAlign w:val="bottom"/>
            <w:hideMark/>
          </w:tcPr>
          <w:p w14:paraId="2F2497A1"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140</w:t>
            </w:r>
          </w:p>
        </w:tc>
        <w:tc>
          <w:tcPr>
            <w:tcW w:w="905" w:type="pct"/>
            <w:tcBorders>
              <w:top w:val="nil"/>
              <w:left w:val="nil"/>
              <w:bottom w:val="nil"/>
              <w:right w:val="nil"/>
            </w:tcBorders>
            <w:shd w:val="clear" w:color="auto" w:fill="auto"/>
            <w:noWrap/>
            <w:vAlign w:val="bottom"/>
            <w:hideMark/>
          </w:tcPr>
          <w:p w14:paraId="29D9CF43" w14:textId="77777777" w:rsidR="003B571A" w:rsidRPr="00A82591" w:rsidRDefault="003B571A"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23.69</w:t>
            </w:r>
          </w:p>
        </w:tc>
      </w:tr>
    </w:tbl>
    <w:p w14:paraId="54EB76A1" w14:textId="548170C1" w:rsidR="00864CF2" w:rsidRPr="00A82591" w:rsidRDefault="00864CF2" w:rsidP="00A82591">
      <w:pPr>
        <w:spacing w:line="480" w:lineRule="auto"/>
        <w:ind w:right="74"/>
        <w:rPr>
          <w:rFonts w:ascii="Trebuchet MS" w:hAnsi="Trebuchet MS"/>
          <w:color w:val="000000" w:themeColor="text1"/>
          <w:sz w:val="24"/>
          <w:szCs w:val="24"/>
        </w:rPr>
      </w:pPr>
    </w:p>
    <w:p w14:paraId="04CF8AA3" w14:textId="3773509E" w:rsidR="003F0699" w:rsidRPr="00A82591" w:rsidRDefault="003F0699" w:rsidP="00A82591">
      <w:pPr>
        <w:spacing w:line="480" w:lineRule="auto"/>
        <w:ind w:left="0" w:right="74"/>
        <w:rPr>
          <w:rFonts w:ascii="Trebuchet MS" w:hAnsi="Trebuchet MS"/>
          <w:color w:val="000000" w:themeColor="text1"/>
          <w:sz w:val="24"/>
          <w:szCs w:val="24"/>
        </w:rPr>
      </w:pPr>
      <w:r w:rsidRPr="00A82591">
        <w:rPr>
          <w:rFonts w:ascii="Trebuchet MS" w:hAnsi="Trebuchet MS"/>
          <w:color w:val="000000" w:themeColor="text1"/>
          <w:sz w:val="24"/>
          <w:szCs w:val="24"/>
        </w:rPr>
        <w:t xml:space="preserve">The cost per clicks listed in the </w:t>
      </w:r>
      <w:r w:rsidR="006E47F7" w:rsidRPr="00A82591">
        <w:rPr>
          <w:rFonts w:ascii="Trebuchet MS" w:hAnsi="Trebuchet MS"/>
          <w:color w:val="000000" w:themeColor="text1"/>
          <w:sz w:val="24"/>
          <w:szCs w:val="24"/>
        </w:rPr>
        <w:t>right-hand</w:t>
      </w:r>
      <w:r w:rsidRPr="00A82591">
        <w:rPr>
          <w:rFonts w:ascii="Trebuchet MS" w:hAnsi="Trebuchet MS"/>
          <w:color w:val="000000" w:themeColor="text1"/>
          <w:sz w:val="24"/>
          <w:szCs w:val="24"/>
        </w:rPr>
        <w:t xml:space="preserve"> column above are incredibly expensive. Instead of competing on one of the highly sought-after search terms we will look for more savvy spending opportunities, which will reach our target audience but conserve budget. This may include long tail keywords and more specific search terms that include chemo, oncology or integrated.</w:t>
      </w:r>
    </w:p>
    <w:p w14:paraId="17130904" w14:textId="77777777" w:rsidR="00F47910" w:rsidRPr="00A82591" w:rsidRDefault="00F47910" w:rsidP="00A82591">
      <w:pPr>
        <w:spacing w:before="0" w:line="480" w:lineRule="auto"/>
        <w:ind w:left="0" w:right="74"/>
        <w:rPr>
          <w:rFonts w:ascii="Trebuchet MS" w:hAnsi="Trebuchet MS"/>
          <w:color w:val="000000" w:themeColor="text1"/>
          <w:sz w:val="24"/>
          <w:szCs w:val="24"/>
        </w:rPr>
      </w:pPr>
    </w:p>
    <w:p w14:paraId="5DE87BAA" w14:textId="731F692E" w:rsidR="00F47910" w:rsidRPr="00A82591" w:rsidRDefault="00F47910" w:rsidP="00A82591">
      <w:pPr>
        <w:spacing w:before="0" w:line="480" w:lineRule="auto"/>
        <w:ind w:left="0" w:right="74"/>
        <w:rPr>
          <w:rFonts w:ascii="Trebuchet MS" w:hAnsi="Trebuchet MS"/>
          <w:color w:val="000000" w:themeColor="text1"/>
          <w:sz w:val="24"/>
          <w:szCs w:val="24"/>
        </w:rPr>
      </w:pPr>
      <w:r w:rsidRPr="00A82591">
        <w:rPr>
          <w:rFonts w:ascii="Trebuchet MS" w:hAnsi="Trebuchet MS"/>
          <w:color w:val="000000" w:themeColor="text1"/>
          <w:sz w:val="24"/>
          <w:szCs w:val="24"/>
        </w:rPr>
        <w:t>Metrics to report on:</w:t>
      </w:r>
    </w:p>
    <w:p w14:paraId="2B716510" w14:textId="16F3A0F3" w:rsidR="00F47910" w:rsidRPr="00A82591" w:rsidRDefault="00F47910" w:rsidP="00A82591">
      <w:pPr>
        <w:pStyle w:val="ListParagraph"/>
        <w:numPr>
          <w:ilvl w:val="0"/>
          <w:numId w:val="3"/>
        </w:numPr>
        <w:spacing w:before="0"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t xml:space="preserve">Total </w:t>
      </w:r>
      <w:proofErr w:type="gramStart"/>
      <w:r w:rsidRPr="00A82591">
        <w:rPr>
          <w:rFonts w:ascii="Trebuchet MS" w:hAnsi="Trebuchet MS"/>
          <w:color w:val="000000" w:themeColor="text1"/>
          <w:sz w:val="24"/>
          <w:szCs w:val="24"/>
        </w:rPr>
        <w:t>spend</w:t>
      </w:r>
      <w:proofErr w:type="gramEnd"/>
    </w:p>
    <w:p w14:paraId="1B723C7B" w14:textId="25559796" w:rsidR="00F47910" w:rsidRPr="00A82591" w:rsidRDefault="00F47910" w:rsidP="00A82591">
      <w:pPr>
        <w:pStyle w:val="ListParagraph"/>
        <w:numPr>
          <w:ilvl w:val="0"/>
          <w:numId w:val="3"/>
        </w:numPr>
        <w:spacing w:before="0"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t>Avg. position</w:t>
      </w:r>
    </w:p>
    <w:p w14:paraId="5FA524EA" w14:textId="62D92F9C" w:rsidR="00F47910" w:rsidRPr="00A82591" w:rsidRDefault="00F47910" w:rsidP="00A82591">
      <w:pPr>
        <w:pStyle w:val="ListParagraph"/>
        <w:numPr>
          <w:ilvl w:val="0"/>
          <w:numId w:val="3"/>
        </w:numPr>
        <w:spacing w:before="0"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t>Avg. CPC</w:t>
      </w:r>
    </w:p>
    <w:p w14:paraId="41047200" w14:textId="17CB3728" w:rsidR="00F47910" w:rsidRPr="00A82591" w:rsidRDefault="00F47910" w:rsidP="00A82591">
      <w:pPr>
        <w:pStyle w:val="ListParagraph"/>
        <w:numPr>
          <w:ilvl w:val="0"/>
          <w:numId w:val="3"/>
        </w:numPr>
        <w:spacing w:before="0"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t>Relevancy / quality score</w:t>
      </w:r>
    </w:p>
    <w:p w14:paraId="6A0FAA88" w14:textId="7C409827" w:rsidR="00F47910" w:rsidRPr="00A82591" w:rsidRDefault="00F47910" w:rsidP="00A82591">
      <w:pPr>
        <w:pStyle w:val="ListParagraph"/>
        <w:numPr>
          <w:ilvl w:val="0"/>
          <w:numId w:val="3"/>
        </w:numPr>
        <w:spacing w:before="0"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t>ROI</w:t>
      </w:r>
    </w:p>
    <w:p w14:paraId="5519F818" w14:textId="79E753F6" w:rsidR="00F47910" w:rsidRPr="00A82591" w:rsidRDefault="00F47910" w:rsidP="00A82591">
      <w:pPr>
        <w:pStyle w:val="ListParagraph"/>
        <w:numPr>
          <w:ilvl w:val="0"/>
          <w:numId w:val="3"/>
        </w:numPr>
        <w:spacing w:before="0" w:line="480" w:lineRule="auto"/>
        <w:ind w:right="74"/>
        <w:rPr>
          <w:rFonts w:ascii="Trebuchet MS" w:hAnsi="Trebuchet MS"/>
          <w:color w:val="000000" w:themeColor="text1"/>
          <w:sz w:val="24"/>
          <w:szCs w:val="24"/>
        </w:rPr>
      </w:pPr>
      <w:r w:rsidRPr="00A82591">
        <w:rPr>
          <w:rFonts w:ascii="Trebuchet MS" w:hAnsi="Trebuchet MS"/>
          <w:color w:val="000000" w:themeColor="text1"/>
          <w:sz w:val="24"/>
          <w:szCs w:val="24"/>
        </w:rPr>
        <w:lastRenderedPageBreak/>
        <w:t xml:space="preserve">Cost per acquisition </w:t>
      </w:r>
    </w:p>
    <w:p w14:paraId="4AFDCF93" w14:textId="3B1954A2" w:rsidR="003A1D78" w:rsidRPr="00A82591" w:rsidRDefault="00206D1B" w:rsidP="00A82591">
      <w:pPr>
        <w:pStyle w:val="Heading2"/>
        <w:spacing w:after="0" w:line="480" w:lineRule="auto"/>
        <w:ind w:left="0"/>
        <w:contextualSpacing/>
        <w:rPr>
          <w:rFonts w:ascii="Trebuchet MS" w:hAnsi="Trebuchet MS"/>
          <w:color w:val="000000" w:themeColor="text1"/>
        </w:rPr>
      </w:pPr>
      <w:r w:rsidRPr="00A82591">
        <w:rPr>
          <w:rFonts w:ascii="Trebuchet MS" w:hAnsi="Trebuchet MS"/>
          <w:color w:val="000000" w:themeColor="text1"/>
        </w:rPr>
        <w:t>Email Marketing</w:t>
      </w:r>
    </w:p>
    <w:p w14:paraId="7E462F25" w14:textId="77777777" w:rsidR="001D0C27" w:rsidRPr="00A82591" w:rsidRDefault="001D0C27" w:rsidP="00A82591">
      <w:pPr>
        <w:spacing w:before="0" w:line="480" w:lineRule="auto"/>
        <w:ind w:left="0" w:right="74"/>
        <w:contextualSpacing/>
        <w:rPr>
          <w:rFonts w:ascii="Trebuchet MS" w:hAnsi="Trebuchet MS"/>
          <w:sz w:val="24"/>
          <w:szCs w:val="24"/>
        </w:rPr>
      </w:pPr>
    </w:p>
    <w:p w14:paraId="05FA40F1" w14:textId="14E30DF3" w:rsidR="00CA6EE1" w:rsidRPr="00A82591" w:rsidRDefault="00CA6EE1" w:rsidP="00A82591">
      <w:pPr>
        <w:spacing w:line="480" w:lineRule="auto"/>
        <w:ind w:left="0"/>
        <w:contextualSpacing/>
        <w:rPr>
          <w:rFonts w:ascii="Trebuchet MS" w:hAnsi="Trebuchet MS"/>
          <w:sz w:val="24"/>
          <w:szCs w:val="24"/>
        </w:rPr>
      </w:pPr>
      <w:r w:rsidRPr="00A82591">
        <w:rPr>
          <w:rFonts w:ascii="Trebuchet MS" w:hAnsi="Trebuchet MS"/>
          <w:sz w:val="24"/>
          <w:szCs w:val="24"/>
        </w:rPr>
        <w:t xml:space="preserve">Using </w:t>
      </w:r>
      <w:r w:rsidR="00206D1B" w:rsidRPr="00A82591">
        <w:rPr>
          <w:rFonts w:ascii="Trebuchet MS" w:hAnsi="Trebuchet MS"/>
          <w:sz w:val="24"/>
          <w:szCs w:val="24"/>
        </w:rPr>
        <w:t>a marketing automation provider</w:t>
      </w:r>
      <w:r w:rsidRPr="00A82591">
        <w:rPr>
          <w:rFonts w:ascii="Trebuchet MS" w:hAnsi="Trebuchet MS"/>
          <w:sz w:val="24"/>
          <w:szCs w:val="24"/>
        </w:rPr>
        <w:t>, we’ll design triggered email work flows that will keep</w:t>
      </w:r>
      <w:r w:rsidR="00B07F63" w:rsidRPr="00A82591">
        <w:rPr>
          <w:rFonts w:ascii="Trebuchet MS" w:hAnsi="Trebuchet MS"/>
          <w:sz w:val="24"/>
          <w:szCs w:val="24"/>
        </w:rPr>
        <w:t xml:space="preserve"> our target audience engaged and converting. Email addresses can be collected through:</w:t>
      </w:r>
    </w:p>
    <w:p w14:paraId="659AD7E0" w14:textId="005899D9" w:rsidR="00B07F63" w:rsidRPr="00A82591" w:rsidRDefault="00B07F63" w:rsidP="00A82591">
      <w:pPr>
        <w:spacing w:line="480" w:lineRule="auto"/>
        <w:ind w:left="0"/>
        <w:contextualSpacing/>
        <w:rPr>
          <w:rFonts w:ascii="Trebuchet MS" w:hAnsi="Trebuchet MS"/>
          <w:sz w:val="24"/>
          <w:szCs w:val="24"/>
        </w:rPr>
      </w:pPr>
    </w:p>
    <w:p w14:paraId="6212DBC4" w14:textId="59569007" w:rsidR="00B07F63" w:rsidRPr="00A82591" w:rsidRDefault="00B07F63"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Newsletter sign ups</w:t>
      </w:r>
      <w:r w:rsidR="00EC42FB" w:rsidRPr="00A82591">
        <w:rPr>
          <w:rFonts w:ascii="Trebuchet MS" w:hAnsi="Trebuchet MS"/>
          <w:sz w:val="24"/>
          <w:szCs w:val="24"/>
        </w:rPr>
        <w:t>;</w:t>
      </w:r>
    </w:p>
    <w:p w14:paraId="1B842F99" w14:textId="71C2125A" w:rsidR="00B07F63" w:rsidRPr="00A82591" w:rsidRDefault="00EC42FB"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Face to face and phone-</w:t>
      </w:r>
      <w:r w:rsidR="00B07F63" w:rsidRPr="00A82591">
        <w:rPr>
          <w:rFonts w:ascii="Trebuchet MS" w:hAnsi="Trebuchet MS"/>
          <w:sz w:val="24"/>
          <w:szCs w:val="24"/>
        </w:rPr>
        <w:t xml:space="preserve">based </w:t>
      </w:r>
      <w:r w:rsidRPr="00A82591">
        <w:rPr>
          <w:rFonts w:ascii="Trebuchet MS" w:hAnsi="Trebuchet MS"/>
          <w:sz w:val="24"/>
          <w:szCs w:val="24"/>
        </w:rPr>
        <w:t>prospecting;</w:t>
      </w:r>
    </w:p>
    <w:p w14:paraId="3D46F3B7" w14:textId="040CA1B7" w:rsidR="00EC42FB" w:rsidRPr="00A82591" w:rsidRDefault="00EC42FB"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Social media lead ads;</w:t>
      </w:r>
    </w:p>
    <w:p w14:paraId="73A4AA5E" w14:textId="290BAF7F" w:rsidR="00EC42FB" w:rsidRPr="00A82591" w:rsidRDefault="00EC42FB"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LinkedIn prospecting; and</w:t>
      </w:r>
    </w:p>
    <w:p w14:paraId="5CDCEEF5" w14:textId="3263069A" w:rsidR="00EC42FB" w:rsidRPr="00A82591" w:rsidRDefault="00EC42FB"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 xml:space="preserve">Website free consultations; </w:t>
      </w:r>
    </w:p>
    <w:p w14:paraId="3614A9EB" w14:textId="40586D55" w:rsidR="00CA6EE1" w:rsidRPr="00A82591" w:rsidRDefault="00CA6EE1" w:rsidP="00A82591">
      <w:pPr>
        <w:spacing w:line="480" w:lineRule="auto"/>
        <w:ind w:left="0"/>
        <w:contextualSpacing/>
        <w:rPr>
          <w:rFonts w:ascii="Trebuchet MS" w:hAnsi="Trebuchet MS"/>
          <w:sz w:val="24"/>
          <w:szCs w:val="24"/>
        </w:rPr>
      </w:pPr>
    </w:p>
    <w:p w14:paraId="1B6739B0" w14:textId="410FA880" w:rsidR="00EC42FB" w:rsidRPr="00A82591" w:rsidRDefault="00EC42FB" w:rsidP="00A82591">
      <w:pPr>
        <w:spacing w:line="480" w:lineRule="auto"/>
        <w:ind w:left="0"/>
        <w:contextualSpacing/>
        <w:rPr>
          <w:rFonts w:ascii="Trebuchet MS" w:hAnsi="Trebuchet MS"/>
          <w:sz w:val="24"/>
          <w:szCs w:val="24"/>
        </w:rPr>
      </w:pPr>
      <w:r w:rsidRPr="00A82591">
        <w:rPr>
          <w:rFonts w:ascii="Trebuchet MS" w:hAnsi="Trebuchet MS"/>
          <w:sz w:val="24"/>
          <w:szCs w:val="24"/>
        </w:rPr>
        <w:t xml:space="preserve">We’ll use these leads to funnel through a lead nurturing sequence to move the prospect closer to a buying decision, to gain their trust and </w:t>
      </w:r>
      <w:r w:rsidR="00C64AAF" w:rsidRPr="00A82591">
        <w:rPr>
          <w:rFonts w:ascii="Trebuchet MS" w:hAnsi="Trebuchet MS"/>
          <w:sz w:val="24"/>
          <w:szCs w:val="24"/>
        </w:rPr>
        <w:t>keep our brand at the front of their minds. Here’s how a nurturing sequence could look:</w:t>
      </w:r>
    </w:p>
    <w:p w14:paraId="10BFFE49" w14:textId="308AEA72" w:rsidR="00C64AAF" w:rsidRPr="00A82591" w:rsidRDefault="00C64AAF" w:rsidP="00A82591">
      <w:pPr>
        <w:spacing w:line="480" w:lineRule="auto"/>
        <w:ind w:left="0"/>
        <w:contextualSpacing/>
        <w:rPr>
          <w:rFonts w:ascii="Trebuchet MS" w:hAnsi="Trebuchet MS"/>
          <w:sz w:val="24"/>
          <w:szCs w:val="24"/>
        </w:rPr>
      </w:pPr>
    </w:p>
    <w:p w14:paraId="5C50EC88" w14:textId="64E78EEE" w:rsidR="00C64AAF" w:rsidRPr="00A82591" w:rsidRDefault="00C64AAF"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Email 1: What’s the problem / pain point</w:t>
      </w:r>
    </w:p>
    <w:p w14:paraId="22632145" w14:textId="28EB61D8" w:rsidR="00C64AAF" w:rsidRPr="00A82591" w:rsidRDefault="00C64AAF" w:rsidP="00A82591">
      <w:pPr>
        <w:pStyle w:val="ListParagraph"/>
        <w:spacing w:line="480" w:lineRule="auto"/>
        <w:ind w:left="792"/>
        <w:rPr>
          <w:rFonts w:ascii="Trebuchet MS" w:hAnsi="Trebuchet MS"/>
          <w:sz w:val="24"/>
          <w:szCs w:val="24"/>
        </w:rPr>
      </w:pPr>
      <w:r w:rsidRPr="00A82591">
        <w:rPr>
          <w:rFonts w:ascii="Trebuchet MS" w:hAnsi="Trebuchet MS"/>
          <w:sz w:val="24"/>
          <w:szCs w:val="24"/>
        </w:rPr>
        <w:t xml:space="preserve">This email would talk directly to the customer using the statistics we’ve researched over the years. E.g. </w:t>
      </w:r>
      <w:r w:rsidRPr="00A82591">
        <w:rPr>
          <w:rFonts w:ascii="Trebuchet MS" w:hAnsi="Trebuchet MS"/>
          <w:i/>
          <w:sz w:val="24"/>
          <w:szCs w:val="24"/>
        </w:rPr>
        <w:t xml:space="preserve">“Did you know that your staff are subject to 50% more dangerous chemicals than any other medical profession? Oncology is the most dangerous medical department in the US in terms of waste material </w:t>
      </w:r>
      <w:r w:rsidRPr="00A82591">
        <w:rPr>
          <w:rFonts w:ascii="Trebuchet MS" w:hAnsi="Trebuchet MS"/>
          <w:i/>
          <w:sz w:val="24"/>
          <w:szCs w:val="24"/>
        </w:rPr>
        <w:lastRenderedPageBreak/>
        <w:t xml:space="preserve">– do you want to give your staff a safer workplace and save money on your current solutions </w:t>
      </w:r>
      <w:r w:rsidR="007F4461" w:rsidRPr="00A82591">
        <w:rPr>
          <w:rFonts w:ascii="Trebuchet MS" w:hAnsi="Trebuchet MS"/>
          <w:i/>
          <w:sz w:val="24"/>
          <w:szCs w:val="24"/>
        </w:rPr>
        <w:t>too?</w:t>
      </w:r>
      <w:r w:rsidR="007F4461" w:rsidRPr="00A82591">
        <w:rPr>
          <w:rFonts w:ascii="Trebuchet MS" w:hAnsi="Trebuchet MS"/>
          <w:sz w:val="24"/>
          <w:szCs w:val="24"/>
        </w:rPr>
        <w:t xml:space="preserve"> Another example could be to </w:t>
      </w:r>
      <w:r w:rsidR="0027387E" w:rsidRPr="00A82591">
        <w:rPr>
          <w:rFonts w:ascii="Trebuchet MS" w:hAnsi="Trebuchet MS"/>
          <w:sz w:val="24"/>
          <w:szCs w:val="24"/>
        </w:rPr>
        <w:t>use a customer story here,</w:t>
      </w:r>
      <w:r w:rsidR="007F4461" w:rsidRPr="00A82591">
        <w:rPr>
          <w:rFonts w:ascii="Trebuchet MS" w:hAnsi="Trebuchet MS"/>
          <w:sz w:val="24"/>
          <w:szCs w:val="24"/>
        </w:rPr>
        <w:t xml:space="preserve"> </w:t>
      </w:r>
      <w:r w:rsidR="0027387E" w:rsidRPr="00A82591">
        <w:rPr>
          <w:rFonts w:ascii="Trebuchet MS" w:hAnsi="Trebuchet MS"/>
          <w:sz w:val="24"/>
          <w:szCs w:val="24"/>
        </w:rPr>
        <w:t>“</w:t>
      </w:r>
      <w:r w:rsidR="007F4461" w:rsidRPr="00A82591">
        <w:rPr>
          <w:rFonts w:ascii="Trebuchet MS" w:hAnsi="Trebuchet MS"/>
          <w:i/>
          <w:sz w:val="24"/>
          <w:szCs w:val="24"/>
        </w:rPr>
        <w:t>Marcia wo</w:t>
      </w:r>
      <w:r w:rsidR="0027387E" w:rsidRPr="00A82591">
        <w:rPr>
          <w:rFonts w:ascii="Trebuchet MS" w:hAnsi="Trebuchet MS"/>
          <w:i/>
          <w:sz w:val="24"/>
          <w:szCs w:val="24"/>
        </w:rPr>
        <w:t>rks in the oncology department and is getting worried about sealing and transporting chemo waste. Her boos, Linda, is sick of paying for it, especially when the solutions don’t work.”</w:t>
      </w:r>
    </w:p>
    <w:p w14:paraId="6460D66C" w14:textId="720EE39E" w:rsidR="00C64AAF" w:rsidRPr="00A82591" w:rsidRDefault="00C64AAF" w:rsidP="00A82591">
      <w:pPr>
        <w:pStyle w:val="ListParagraph"/>
        <w:spacing w:line="480" w:lineRule="auto"/>
        <w:ind w:left="792"/>
        <w:rPr>
          <w:rFonts w:ascii="Trebuchet MS" w:hAnsi="Trebuchet MS"/>
          <w:i/>
          <w:sz w:val="24"/>
          <w:szCs w:val="24"/>
        </w:rPr>
      </w:pPr>
    </w:p>
    <w:p w14:paraId="403F244D" w14:textId="122E4AD7" w:rsidR="00C64AAF" w:rsidRPr="00A82591" w:rsidRDefault="00C64AAF"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Email 2: What’s the solution</w:t>
      </w:r>
    </w:p>
    <w:p w14:paraId="14F9D4ED" w14:textId="7D671829" w:rsidR="006C1222" w:rsidRPr="00A82591" w:rsidRDefault="007F4461" w:rsidP="00A82591">
      <w:pPr>
        <w:pStyle w:val="ListParagraph"/>
        <w:spacing w:line="480" w:lineRule="auto"/>
        <w:ind w:left="792"/>
        <w:rPr>
          <w:rFonts w:ascii="Trebuchet MS" w:hAnsi="Trebuchet MS"/>
          <w:sz w:val="24"/>
          <w:szCs w:val="24"/>
        </w:rPr>
      </w:pPr>
      <w:r w:rsidRPr="00A82591">
        <w:rPr>
          <w:rFonts w:ascii="Trebuchet MS" w:hAnsi="Trebuchet MS"/>
          <w:sz w:val="24"/>
          <w:szCs w:val="24"/>
        </w:rPr>
        <w:t>The second email in the sequence is to answer the customer pain point you’</w:t>
      </w:r>
      <w:r w:rsidR="00C143DD" w:rsidRPr="00A82591">
        <w:rPr>
          <w:rFonts w:ascii="Trebuchet MS" w:hAnsi="Trebuchet MS"/>
          <w:sz w:val="24"/>
          <w:szCs w:val="24"/>
        </w:rPr>
        <w:t xml:space="preserve">ve highlighted in the first email. The solution is of course, Toxicum, however, it’s important to continue to be customer-centric in the communication. Benefits to the customer will be amplified, not product features. </w:t>
      </w:r>
    </w:p>
    <w:p w14:paraId="3CDD8126" w14:textId="77777777" w:rsidR="006C1222" w:rsidRPr="00A82591" w:rsidRDefault="006C1222" w:rsidP="00A82591">
      <w:pPr>
        <w:pStyle w:val="ListParagraph"/>
        <w:spacing w:line="480" w:lineRule="auto"/>
        <w:ind w:left="792"/>
        <w:rPr>
          <w:rFonts w:ascii="Trebuchet MS" w:hAnsi="Trebuchet MS"/>
          <w:sz w:val="24"/>
          <w:szCs w:val="24"/>
        </w:rPr>
      </w:pPr>
    </w:p>
    <w:p w14:paraId="2BA25798" w14:textId="53243666" w:rsidR="00C64AAF" w:rsidRPr="00A82591" w:rsidRDefault="00C64AAF"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 xml:space="preserve">Email 3: </w:t>
      </w:r>
      <w:r w:rsidR="006C1222" w:rsidRPr="00A82591">
        <w:rPr>
          <w:rFonts w:ascii="Trebuchet MS" w:hAnsi="Trebuchet MS"/>
          <w:sz w:val="24"/>
          <w:szCs w:val="24"/>
        </w:rPr>
        <w:t>What</w:t>
      </w:r>
      <w:r w:rsidR="00785F4B" w:rsidRPr="00A82591">
        <w:rPr>
          <w:rFonts w:ascii="Trebuchet MS" w:hAnsi="Trebuchet MS"/>
          <w:sz w:val="24"/>
          <w:szCs w:val="24"/>
        </w:rPr>
        <w:t xml:space="preserve"> does</w:t>
      </w:r>
      <w:r w:rsidR="006C1222" w:rsidRPr="00A82591">
        <w:rPr>
          <w:rFonts w:ascii="Trebuchet MS" w:hAnsi="Trebuchet MS"/>
          <w:sz w:val="24"/>
          <w:szCs w:val="24"/>
        </w:rPr>
        <w:t xml:space="preserve"> it cost? </w:t>
      </w:r>
    </w:p>
    <w:p w14:paraId="237586F0" w14:textId="72EC79E8" w:rsidR="002F7FBD" w:rsidRPr="00A82591" w:rsidRDefault="002F7FBD" w:rsidP="00A82591">
      <w:pPr>
        <w:pStyle w:val="ListParagraph"/>
        <w:spacing w:line="480" w:lineRule="auto"/>
        <w:ind w:left="792"/>
        <w:rPr>
          <w:rFonts w:ascii="Trebuchet MS" w:hAnsi="Trebuchet MS"/>
          <w:sz w:val="24"/>
          <w:szCs w:val="24"/>
        </w:rPr>
      </w:pPr>
      <w:r w:rsidRPr="00A82591">
        <w:rPr>
          <w:rFonts w:ascii="Trebuchet MS" w:hAnsi="Trebuchet MS"/>
          <w:sz w:val="24"/>
          <w:szCs w:val="24"/>
        </w:rPr>
        <w:t xml:space="preserve">As the buyer gets closer to decision time, start indicating the investment they’re likely to make. But to really close the deal, show them the savings they are going to make thanks to </w:t>
      </w:r>
      <w:r w:rsidR="003675A9" w:rsidRPr="00A82591">
        <w:rPr>
          <w:rFonts w:ascii="Trebuchet MS" w:hAnsi="Trebuchet MS"/>
          <w:sz w:val="24"/>
          <w:szCs w:val="24"/>
        </w:rPr>
        <w:t>the measurement ability of Toxic</w:t>
      </w:r>
      <w:r w:rsidRPr="00A82591">
        <w:rPr>
          <w:rFonts w:ascii="Trebuchet MS" w:hAnsi="Trebuchet MS"/>
          <w:sz w:val="24"/>
          <w:szCs w:val="24"/>
        </w:rPr>
        <w:t xml:space="preserve">um. </w:t>
      </w:r>
    </w:p>
    <w:p w14:paraId="4D961847" w14:textId="77777777" w:rsidR="006C1222" w:rsidRPr="00A82591" w:rsidRDefault="006C1222" w:rsidP="00A82591">
      <w:pPr>
        <w:pStyle w:val="ListParagraph"/>
        <w:spacing w:line="480" w:lineRule="auto"/>
        <w:ind w:left="792"/>
        <w:rPr>
          <w:rFonts w:ascii="Trebuchet MS" w:hAnsi="Trebuchet MS"/>
          <w:sz w:val="24"/>
          <w:szCs w:val="24"/>
        </w:rPr>
      </w:pPr>
    </w:p>
    <w:p w14:paraId="6D9630D9" w14:textId="4608718B" w:rsidR="006C1222" w:rsidRPr="00A82591" w:rsidRDefault="006C1222" w:rsidP="00A82591">
      <w:pPr>
        <w:pStyle w:val="ListParagraph"/>
        <w:numPr>
          <w:ilvl w:val="0"/>
          <w:numId w:val="3"/>
        </w:numPr>
        <w:spacing w:line="480" w:lineRule="auto"/>
        <w:rPr>
          <w:rFonts w:ascii="Trebuchet MS" w:hAnsi="Trebuchet MS"/>
          <w:sz w:val="24"/>
          <w:szCs w:val="24"/>
        </w:rPr>
      </w:pPr>
      <w:r w:rsidRPr="00A82591">
        <w:rPr>
          <w:rFonts w:ascii="Trebuchet MS" w:hAnsi="Trebuchet MS"/>
          <w:sz w:val="24"/>
          <w:szCs w:val="24"/>
        </w:rPr>
        <w:t>Email 4: Free trial offer</w:t>
      </w:r>
    </w:p>
    <w:p w14:paraId="73360A94" w14:textId="61DA36D5" w:rsidR="008D4CC0" w:rsidRPr="00A82591" w:rsidRDefault="006C1222" w:rsidP="00A82591">
      <w:pPr>
        <w:pStyle w:val="ListParagraph"/>
        <w:spacing w:line="480" w:lineRule="auto"/>
        <w:ind w:left="792"/>
        <w:rPr>
          <w:rFonts w:ascii="Trebuchet MS" w:hAnsi="Trebuchet MS"/>
          <w:sz w:val="24"/>
          <w:szCs w:val="24"/>
        </w:rPr>
      </w:pPr>
      <w:r w:rsidRPr="00A82591">
        <w:rPr>
          <w:rFonts w:ascii="Trebuchet MS" w:hAnsi="Trebuchet MS"/>
          <w:sz w:val="24"/>
          <w:szCs w:val="24"/>
        </w:rPr>
        <w:t xml:space="preserve">Finally, if the user hasn’t bought a system yet they are offered a </w:t>
      </w:r>
      <w:r w:rsidR="00554BBB" w:rsidRPr="00A82591">
        <w:rPr>
          <w:rFonts w:ascii="Trebuchet MS" w:hAnsi="Trebuchet MS"/>
          <w:sz w:val="24"/>
          <w:szCs w:val="24"/>
        </w:rPr>
        <w:t xml:space="preserve">free trial / free consultation or </w:t>
      </w:r>
      <w:r w:rsidRPr="00A82591">
        <w:rPr>
          <w:rFonts w:ascii="Trebuchet MS" w:hAnsi="Trebuchet MS"/>
          <w:sz w:val="24"/>
          <w:szCs w:val="24"/>
        </w:rPr>
        <w:t>discount to do so.</w:t>
      </w:r>
    </w:p>
    <w:p w14:paraId="4FDEB899" w14:textId="77777777" w:rsidR="007B150C" w:rsidRPr="00A82591" w:rsidRDefault="007B150C" w:rsidP="00A82591">
      <w:pPr>
        <w:pStyle w:val="ListParagraph"/>
        <w:spacing w:line="480" w:lineRule="auto"/>
        <w:ind w:left="792"/>
        <w:rPr>
          <w:rFonts w:ascii="Trebuchet MS" w:hAnsi="Trebuchet MS"/>
          <w:sz w:val="24"/>
          <w:szCs w:val="24"/>
        </w:rPr>
      </w:pPr>
    </w:p>
    <w:p w14:paraId="714FDC7F" w14:textId="409EFDFD" w:rsidR="008D4CC0" w:rsidRPr="00A82591" w:rsidRDefault="008D4CC0"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lastRenderedPageBreak/>
        <w:t>This sequenc</w:t>
      </w:r>
      <w:r w:rsidR="006C1222" w:rsidRPr="00A82591">
        <w:rPr>
          <w:rFonts w:ascii="Trebuchet MS" w:hAnsi="Trebuchet MS"/>
          <w:sz w:val="24"/>
          <w:szCs w:val="24"/>
        </w:rPr>
        <w:t>e might occur over a period of 3</w:t>
      </w:r>
      <w:r w:rsidRPr="00A82591">
        <w:rPr>
          <w:rFonts w:ascii="Trebuchet MS" w:hAnsi="Trebuchet MS"/>
          <w:sz w:val="24"/>
          <w:szCs w:val="24"/>
        </w:rPr>
        <w:t xml:space="preserve">0 </w:t>
      </w:r>
      <w:r w:rsidR="006C1222" w:rsidRPr="00A82591">
        <w:rPr>
          <w:rFonts w:ascii="Trebuchet MS" w:hAnsi="Trebuchet MS"/>
          <w:sz w:val="24"/>
          <w:szCs w:val="24"/>
        </w:rPr>
        <w:t>days,</w:t>
      </w:r>
      <w:r w:rsidRPr="00A82591">
        <w:rPr>
          <w:rFonts w:ascii="Trebuchet MS" w:hAnsi="Trebuchet MS"/>
          <w:sz w:val="24"/>
          <w:szCs w:val="24"/>
        </w:rPr>
        <w:t xml:space="preserve"> so the user is not overwhelmed with mark</w:t>
      </w:r>
      <w:r w:rsidR="006C1222" w:rsidRPr="00A82591">
        <w:rPr>
          <w:rFonts w:ascii="Trebuchet MS" w:hAnsi="Trebuchet MS"/>
          <w:sz w:val="24"/>
          <w:szCs w:val="24"/>
        </w:rPr>
        <w:t xml:space="preserve">eting communications. The emails might incorporate body copy, blog link posts, videos or weblinks. </w:t>
      </w:r>
    </w:p>
    <w:p w14:paraId="639A42CD" w14:textId="77777777" w:rsidR="0003760D" w:rsidRPr="00A82591" w:rsidRDefault="0003760D" w:rsidP="00A82591">
      <w:pPr>
        <w:spacing w:before="0" w:line="480" w:lineRule="auto"/>
        <w:ind w:left="0" w:right="74"/>
        <w:contextualSpacing/>
        <w:rPr>
          <w:rFonts w:ascii="Trebuchet MS" w:hAnsi="Trebuchet MS"/>
          <w:sz w:val="24"/>
          <w:szCs w:val="24"/>
        </w:rPr>
      </w:pPr>
      <w:bookmarkStart w:id="6" w:name="_Toc511515261"/>
    </w:p>
    <w:p w14:paraId="46CE7E04" w14:textId="31A00987" w:rsidR="0003760D" w:rsidRPr="00A82591" w:rsidRDefault="0003760D"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Metrics to report on:</w:t>
      </w:r>
    </w:p>
    <w:p w14:paraId="5F4932EF" w14:textId="7B78C5AF" w:rsidR="0003760D" w:rsidRPr="00A82591" w:rsidRDefault="0003760D"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Deliverability report</w:t>
      </w:r>
    </w:p>
    <w:p w14:paraId="3142B077" w14:textId="24CD1FCF" w:rsidR="0003760D" w:rsidRPr="00A82591" w:rsidRDefault="0003760D"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Open rates</w:t>
      </w:r>
    </w:p>
    <w:p w14:paraId="6C4A1227" w14:textId="29FB1795" w:rsidR="00AA6735" w:rsidRPr="00A82591" w:rsidRDefault="00AA6735"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Bounces</w:t>
      </w:r>
    </w:p>
    <w:p w14:paraId="24BFCCEE" w14:textId="7D73C274" w:rsidR="0003760D" w:rsidRPr="00A82591" w:rsidRDefault="0003760D"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Unsubscribes</w:t>
      </w:r>
    </w:p>
    <w:p w14:paraId="5CF7DAEB" w14:textId="45119377" w:rsidR="0003760D" w:rsidRPr="00A82591" w:rsidRDefault="00CF7A48"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Click through rate</w:t>
      </w:r>
      <w:r w:rsidR="0003760D" w:rsidRPr="00A82591">
        <w:rPr>
          <w:rFonts w:ascii="Trebuchet MS" w:hAnsi="Trebuchet MS"/>
          <w:sz w:val="24"/>
          <w:szCs w:val="24"/>
        </w:rPr>
        <w:t xml:space="preserve"> (clicked a link after opening)</w:t>
      </w:r>
    </w:p>
    <w:p w14:paraId="031F2CC3" w14:textId="77777777" w:rsidR="00F74C74" w:rsidRPr="00A82591" w:rsidRDefault="00F74C74" w:rsidP="00A82591">
      <w:pPr>
        <w:spacing w:line="480" w:lineRule="auto"/>
        <w:rPr>
          <w:rFonts w:ascii="Trebuchet MS" w:hAnsi="Trebuchet MS"/>
          <w:sz w:val="24"/>
          <w:szCs w:val="24"/>
        </w:rPr>
      </w:pPr>
    </w:p>
    <w:p w14:paraId="7DF1245C" w14:textId="27E8BEA2" w:rsidR="0003760D" w:rsidRPr="00A82591" w:rsidRDefault="00F74C74" w:rsidP="00A82591">
      <w:pPr>
        <w:spacing w:line="480" w:lineRule="auto"/>
        <w:rPr>
          <w:rFonts w:ascii="Trebuchet MS" w:hAnsi="Trebuchet MS"/>
          <w:sz w:val="24"/>
          <w:szCs w:val="24"/>
        </w:rPr>
      </w:pPr>
      <w:r w:rsidRPr="00A82591">
        <w:rPr>
          <w:rFonts w:ascii="Trebuchet MS" w:hAnsi="Trebuchet MS"/>
          <w:sz w:val="24"/>
          <w:szCs w:val="24"/>
        </w:rPr>
        <w:t>Industry benchmarks:</w:t>
      </w:r>
    </w:p>
    <w:p w14:paraId="26E62532" w14:textId="77777777" w:rsidR="009D43F4" w:rsidRPr="00A82591" w:rsidRDefault="009D43F4" w:rsidP="00A82591">
      <w:pPr>
        <w:spacing w:line="480" w:lineRule="auto"/>
        <w:rPr>
          <w:rFonts w:ascii="Trebuchet MS" w:hAnsi="Trebuchet MS"/>
          <w:sz w:val="24"/>
          <w:szCs w:val="24"/>
        </w:rPr>
      </w:pPr>
    </w:p>
    <w:tbl>
      <w:tblPr>
        <w:tblW w:w="8240" w:type="dxa"/>
        <w:tblLook w:val="04A0" w:firstRow="1" w:lastRow="0" w:firstColumn="1" w:lastColumn="0" w:noHBand="0" w:noVBand="1"/>
      </w:tblPr>
      <w:tblGrid>
        <w:gridCol w:w="3040"/>
        <w:gridCol w:w="1300"/>
        <w:gridCol w:w="1300"/>
        <w:gridCol w:w="1300"/>
        <w:gridCol w:w="1687"/>
      </w:tblGrid>
      <w:tr w:rsidR="00F74C74" w:rsidRPr="00A82591" w14:paraId="409C4B76" w14:textId="77777777" w:rsidTr="00F74C74">
        <w:trPr>
          <w:trHeight w:val="260"/>
        </w:trPr>
        <w:tc>
          <w:tcPr>
            <w:tcW w:w="3040" w:type="dxa"/>
            <w:tcBorders>
              <w:top w:val="nil"/>
              <w:left w:val="nil"/>
              <w:bottom w:val="nil"/>
              <w:right w:val="nil"/>
            </w:tcBorders>
            <w:shd w:val="clear" w:color="auto" w:fill="auto"/>
            <w:noWrap/>
            <w:vAlign w:val="bottom"/>
            <w:hideMark/>
          </w:tcPr>
          <w:p w14:paraId="6238234C" w14:textId="77777777" w:rsidR="00F74C74" w:rsidRPr="00A82591" w:rsidRDefault="00F74C74" w:rsidP="00A82591">
            <w:pPr>
              <w:spacing w:before="0" w:line="480" w:lineRule="auto"/>
              <w:ind w:left="0" w:right="0"/>
              <w:rPr>
                <w:rFonts w:ascii="Trebuchet MS" w:eastAsia="Times New Roman" w:hAnsi="Trebuchet MS" w:cs="Calibri"/>
                <w:b/>
                <w:bCs/>
                <w:color w:val="000000"/>
                <w:kern w:val="0"/>
                <w:sz w:val="24"/>
                <w:szCs w:val="24"/>
                <w:lang w:val="en-NZ" w:eastAsia="en-US"/>
                <w14:ligatures w14:val="none"/>
              </w:rPr>
            </w:pPr>
            <w:r w:rsidRPr="00A82591">
              <w:rPr>
                <w:rFonts w:ascii="Trebuchet MS" w:eastAsia="Times New Roman" w:hAnsi="Trebuchet MS" w:cs="Calibri"/>
                <w:b/>
                <w:bCs/>
                <w:color w:val="000000"/>
                <w:kern w:val="0"/>
                <w:sz w:val="24"/>
                <w:szCs w:val="24"/>
                <w:lang w:val="en-NZ" w:eastAsia="en-US"/>
                <w14:ligatures w14:val="none"/>
              </w:rPr>
              <w:t>Industry</w:t>
            </w:r>
          </w:p>
        </w:tc>
        <w:tc>
          <w:tcPr>
            <w:tcW w:w="1300" w:type="dxa"/>
            <w:tcBorders>
              <w:top w:val="nil"/>
              <w:left w:val="nil"/>
              <w:bottom w:val="nil"/>
              <w:right w:val="nil"/>
            </w:tcBorders>
            <w:shd w:val="clear" w:color="auto" w:fill="auto"/>
            <w:noWrap/>
            <w:vAlign w:val="bottom"/>
            <w:hideMark/>
          </w:tcPr>
          <w:p w14:paraId="1EAF0D67" w14:textId="77777777" w:rsidR="00F74C74" w:rsidRPr="00A82591" w:rsidRDefault="00F74C74" w:rsidP="00A82591">
            <w:pPr>
              <w:spacing w:before="0" w:line="480" w:lineRule="auto"/>
              <w:ind w:left="0" w:right="0"/>
              <w:rPr>
                <w:rFonts w:ascii="Trebuchet MS" w:eastAsia="Times New Roman" w:hAnsi="Trebuchet MS" w:cs="Calibri"/>
                <w:b/>
                <w:bCs/>
                <w:color w:val="000000"/>
                <w:kern w:val="0"/>
                <w:sz w:val="24"/>
                <w:szCs w:val="24"/>
                <w:lang w:val="en-NZ" w:eastAsia="en-US"/>
                <w14:ligatures w14:val="none"/>
              </w:rPr>
            </w:pPr>
            <w:r w:rsidRPr="00A82591">
              <w:rPr>
                <w:rFonts w:ascii="Trebuchet MS" w:eastAsia="Times New Roman" w:hAnsi="Trebuchet MS" w:cs="Calibri"/>
                <w:b/>
                <w:bCs/>
                <w:color w:val="000000"/>
                <w:kern w:val="0"/>
                <w:sz w:val="24"/>
                <w:szCs w:val="24"/>
                <w:lang w:val="en-NZ" w:eastAsia="en-US"/>
                <w14:ligatures w14:val="none"/>
              </w:rPr>
              <w:t>Open Rate</w:t>
            </w:r>
          </w:p>
        </w:tc>
        <w:tc>
          <w:tcPr>
            <w:tcW w:w="1300" w:type="dxa"/>
            <w:tcBorders>
              <w:top w:val="nil"/>
              <w:left w:val="nil"/>
              <w:bottom w:val="nil"/>
              <w:right w:val="nil"/>
            </w:tcBorders>
            <w:shd w:val="clear" w:color="auto" w:fill="auto"/>
            <w:noWrap/>
            <w:vAlign w:val="bottom"/>
            <w:hideMark/>
          </w:tcPr>
          <w:p w14:paraId="3CA1E662" w14:textId="77777777" w:rsidR="00F74C74" w:rsidRPr="00A82591" w:rsidRDefault="00F74C74" w:rsidP="00A82591">
            <w:pPr>
              <w:spacing w:before="0" w:line="480" w:lineRule="auto"/>
              <w:ind w:left="0" w:right="0"/>
              <w:rPr>
                <w:rFonts w:ascii="Trebuchet MS" w:eastAsia="Times New Roman" w:hAnsi="Trebuchet MS" w:cs="Calibri"/>
                <w:b/>
                <w:bCs/>
                <w:color w:val="000000"/>
                <w:kern w:val="0"/>
                <w:sz w:val="24"/>
                <w:szCs w:val="24"/>
                <w:lang w:val="en-NZ" w:eastAsia="en-US"/>
                <w14:ligatures w14:val="none"/>
              </w:rPr>
            </w:pPr>
            <w:r w:rsidRPr="00A82591">
              <w:rPr>
                <w:rFonts w:ascii="Trebuchet MS" w:eastAsia="Times New Roman" w:hAnsi="Trebuchet MS" w:cs="Calibri"/>
                <w:b/>
                <w:bCs/>
                <w:color w:val="000000"/>
                <w:kern w:val="0"/>
                <w:sz w:val="24"/>
                <w:szCs w:val="24"/>
                <w:lang w:val="en-NZ" w:eastAsia="en-US"/>
                <w14:ligatures w14:val="none"/>
              </w:rPr>
              <w:t>CTR</w:t>
            </w:r>
          </w:p>
        </w:tc>
        <w:tc>
          <w:tcPr>
            <w:tcW w:w="1300" w:type="dxa"/>
            <w:tcBorders>
              <w:top w:val="nil"/>
              <w:left w:val="nil"/>
              <w:bottom w:val="nil"/>
              <w:right w:val="nil"/>
            </w:tcBorders>
            <w:shd w:val="clear" w:color="auto" w:fill="auto"/>
            <w:noWrap/>
            <w:vAlign w:val="bottom"/>
            <w:hideMark/>
          </w:tcPr>
          <w:p w14:paraId="2A101FC2" w14:textId="77777777" w:rsidR="00F74C74" w:rsidRPr="00A82591" w:rsidRDefault="00F74C74" w:rsidP="00A82591">
            <w:pPr>
              <w:spacing w:before="0" w:line="480" w:lineRule="auto"/>
              <w:ind w:left="0" w:right="0"/>
              <w:rPr>
                <w:rFonts w:ascii="Trebuchet MS" w:eastAsia="Times New Roman" w:hAnsi="Trebuchet MS" w:cs="Calibri"/>
                <w:b/>
                <w:bCs/>
                <w:color w:val="000000"/>
                <w:kern w:val="0"/>
                <w:sz w:val="24"/>
                <w:szCs w:val="24"/>
                <w:lang w:val="en-NZ" w:eastAsia="en-US"/>
                <w14:ligatures w14:val="none"/>
              </w:rPr>
            </w:pPr>
            <w:r w:rsidRPr="00A82591">
              <w:rPr>
                <w:rFonts w:ascii="Trebuchet MS" w:eastAsia="Times New Roman" w:hAnsi="Trebuchet MS" w:cs="Calibri"/>
                <w:b/>
                <w:bCs/>
                <w:color w:val="000000"/>
                <w:kern w:val="0"/>
                <w:sz w:val="24"/>
                <w:szCs w:val="24"/>
                <w:lang w:val="en-NZ" w:eastAsia="en-US"/>
                <w14:ligatures w14:val="none"/>
              </w:rPr>
              <w:t>Bounce</w:t>
            </w:r>
          </w:p>
        </w:tc>
        <w:tc>
          <w:tcPr>
            <w:tcW w:w="1300" w:type="dxa"/>
            <w:tcBorders>
              <w:top w:val="nil"/>
              <w:left w:val="nil"/>
              <w:bottom w:val="nil"/>
              <w:right w:val="nil"/>
            </w:tcBorders>
            <w:shd w:val="clear" w:color="auto" w:fill="auto"/>
            <w:noWrap/>
            <w:vAlign w:val="bottom"/>
            <w:hideMark/>
          </w:tcPr>
          <w:p w14:paraId="479F2D5E" w14:textId="77777777" w:rsidR="00F74C74" w:rsidRPr="00A82591" w:rsidRDefault="00F74C74" w:rsidP="00A82591">
            <w:pPr>
              <w:spacing w:before="0" w:line="480" w:lineRule="auto"/>
              <w:ind w:left="0" w:right="0"/>
              <w:rPr>
                <w:rFonts w:ascii="Trebuchet MS" w:eastAsia="Times New Roman" w:hAnsi="Trebuchet MS" w:cs="Calibri"/>
                <w:b/>
                <w:bCs/>
                <w:color w:val="000000"/>
                <w:kern w:val="0"/>
                <w:sz w:val="24"/>
                <w:szCs w:val="24"/>
                <w:lang w:val="en-NZ" w:eastAsia="en-US"/>
                <w14:ligatures w14:val="none"/>
              </w:rPr>
            </w:pPr>
            <w:r w:rsidRPr="00A82591">
              <w:rPr>
                <w:rFonts w:ascii="Trebuchet MS" w:eastAsia="Times New Roman" w:hAnsi="Trebuchet MS" w:cs="Calibri"/>
                <w:b/>
                <w:bCs/>
                <w:color w:val="000000"/>
                <w:kern w:val="0"/>
                <w:sz w:val="24"/>
                <w:szCs w:val="24"/>
                <w:lang w:val="en-NZ" w:eastAsia="en-US"/>
                <w14:ligatures w14:val="none"/>
              </w:rPr>
              <w:t>Unsubscribes</w:t>
            </w:r>
          </w:p>
        </w:tc>
      </w:tr>
      <w:tr w:rsidR="00F74C74" w:rsidRPr="00A82591" w14:paraId="5B817E20" w14:textId="77777777" w:rsidTr="00F74C74">
        <w:trPr>
          <w:trHeight w:val="260"/>
        </w:trPr>
        <w:tc>
          <w:tcPr>
            <w:tcW w:w="3040" w:type="dxa"/>
            <w:tcBorders>
              <w:top w:val="nil"/>
              <w:left w:val="nil"/>
              <w:bottom w:val="nil"/>
              <w:right w:val="nil"/>
            </w:tcBorders>
            <w:shd w:val="clear" w:color="auto" w:fill="auto"/>
            <w:noWrap/>
            <w:vAlign w:val="bottom"/>
            <w:hideMark/>
          </w:tcPr>
          <w:p w14:paraId="4707BF50" w14:textId="77777777" w:rsidR="00F74C74" w:rsidRPr="00A82591" w:rsidRDefault="00F74C74" w:rsidP="00A82591">
            <w:pPr>
              <w:spacing w:before="0" w:line="480" w:lineRule="auto"/>
              <w:ind w:left="0" w:right="0"/>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Medical, Dental, and Healthcare</w:t>
            </w:r>
          </w:p>
        </w:tc>
        <w:tc>
          <w:tcPr>
            <w:tcW w:w="1300" w:type="dxa"/>
            <w:tcBorders>
              <w:top w:val="nil"/>
              <w:left w:val="nil"/>
              <w:bottom w:val="nil"/>
              <w:right w:val="nil"/>
            </w:tcBorders>
            <w:shd w:val="clear" w:color="auto" w:fill="auto"/>
            <w:noWrap/>
            <w:vAlign w:val="bottom"/>
            <w:hideMark/>
          </w:tcPr>
          <w:p w14:paraId="0F434AEA" w14:textId="77777777" w:rsidR="00F74C74" w:rsidRPr="00A82591" w:rsidRDefault="00F74C74"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22.43%</w:t>
            </w:r>
          </w:p>
        </w:tc>
        <w:tc>
          <w:tcPr>
            <w:tcW w:w="1300" w:type="dxa"/>
            <w:tcBorders>
              <w:top w:val="nil"/>
              <w:left w:val="nil"/>
              <w:bottom w:val="nil"/>
              <w:right w:val="nil"/>
            </w:tcBorders>
            <w:shd w:val="clear" w:color="auto" w:fill="auto"/>
            <w:noWrap/>
            <w:vAlign w:val="bottom"/>
            <w:hideMark/>
          </w:tcPr>
          <w:p w14:paraId="239DA73C" w14:textId="77777777" w:rsidR="00F74C74" w:rsidRPr="00A82591" w:rsidRDefault="00F74C74"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2.42%</w:t>
            </w:r>
          </w:p>
        </w:tc>
        <w:tc>
          <w:tcPr>
            <w:tcW w:w="1300" w:type="dxa"/>
            <w:tcBorders>
              <w:top w:val="nil"/>
              <w:left w:val="nil"/>
              <w:bottom w:val="nil"/>
              <w:right w:val="nil"/>
            </w:tcBorders>
            <w:shd w:val="clear" w:color="auto" w:fill="auto"/>
            <w:noWrap/>
            <w:vAlign w:val="bottom"/>
            <w:hideMark/>
          </w:tcPr>
          <w:p w14:paraId="7225736C" w14:textId="77777777" w:rsidR="00F74C74" w:rsidRPr="00A82591" w:rsidRDefault="00F74C74"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0.72%</w:t>
            </w:r>
          </w:p>
        </w:tc>
        <w:tc>
          <w:tcPr>
            <w:tcW w:w="1300" w:type="dxa"/>
            <w:tcBorders>
              <w:top w:val="nil"/>
              <w:left w:val="nil"/>
              <w:bottom w:val="nil"/>
              <w:right w:val="nil"/>
            </w:tcBorders>
            <w:shd w:val="clear" w:color="auto" w:fill="auto"/>
            <w:noWrap/>
            <w:vAlign w:val="bottom"/>
            <w:hideMark/>
          </w:tcPr>
          <w:p w14:paraId="21C9F324" w14:textId="77777777" w:rsidR="00F74C74" w:rsidRPr="00A82591" w:rsidRDefault="00F74C74" w:rsidP="00A82591">
            <w:pPr>
              <w:spacing w:before="0" w:line="480" w:lineRule="auto"/>
              <w:ind w:left="0" w:right="0"/>
              <w:jc w:val="right"/>
              <w:rPr>
                <w:rFonts w:ascii="Trebuchet MS" w:eastAsia="Times New Roman" w:hAnsi="Trebuchet MS" w:cs="Calibri"/>
                <w:color w:val="333333"/>
                <w:kern w:val="0"/>
                <w:sz w:val="24"/>
                <w:szCs w:val="24"/>
                <w:lang w:val="en-NZ" w:eastAsia="en-US"/>
                <w14:ligatures w14:val="none"/>
              </w:rPr>
            </w:pPr>
            <w:r w:rsidRPr="00A82591">
              <w:rPr>
                <w:rFonts w:ascii="Trebuchet MS" w:eastAsia="Times New Roman" w:hAnsi="Trebuchet MS" w:cs="Calibri"/>
                <w:color w:val="333333"/>
                <w:kern w:val="0"/>
                <w:sz w:val="24"/>
                <w:szCs w:val="24"/>
                <w:lang w:val="en-NZ" w:eastAsia="en-US"/>
                <w14:ligatures w14:val="none"/>
              </w:rPr>
              <w:t>0.30%</w:t>
            </w:r>
          </w:p>
        </w:tc>
      </w:tr>
    </w:tbl>
    <w:p w14:paraId="04741932" w14:textId="6335449C" w:rsidR="00F74C74" w:rsidRPr="00A82591" w:rsidRDefault="00F74C74" w:rsidP="00A82591">
      <w:pPr>
        <w:spacing w:line="480" w:lineRule="auto"/>
        <w:ind w:left="0"/>
        <w:rPr>
          <w:rFonts w:ascii="Trebuchet MS" w:hAnsi="Trebuchet MS"/>
          <w:sz w:val="24"/>
          <w:szCs w:val="24"/>
        </w:rPr>
      </w:pPr>
    </w:p>
    <w:p w14:paraId="24F20865" w14:textId="7AC54B92" w:rsidR="002344C1" w:rsidRPr="00A82591" w:rsidRDefault="004A146E" w:rsidP="00A82591">
      <w:pPr>
        <w:pStyle w:val="Heading2"/>
        <w:spacing w:after="0" w:line="480" w:lineRule="auto"/>
        <w:ind w:left="0"/>
        <w:contextualSpacing/>
        <w:rPr>
          <w:rFonts w:ascii="Trebuchet MS" w:hAnsi="Trebuchet MS"/>
          <w:color w:val="000000" w:themeColor="text1"/>
        </w:rPr>
      </w:pPr>
      <w:r w:rsidRPr="00A82591">
        <w:rPr>
          <w:rFonts w:ascii="Trebuchet MS" w:hAnsi="Trebuchet MS"/>
          <w:color w:val="000000" w:themeColor="text1"/>
        </w:rPr>
        <w:t>PR</w:t>
      </w:r>
      <w:bookmarkEnd w:id="6"/>
    </w:p>
    <w:p w14:paraId="47551515" w14:textId="77777777" w:rsidR="001D0C27" w:rsidRPr="00A82591" w:rsidRDefault="001D0C27" w:rsidP="00A82591">
      <w:pPr>
        <w:spacing w:line="480" w:lineRule="auto"/>
        <w:contextualSpacing/>
        <w:rPr>
          <w:rFonts w:ascii="Trebuchet MS" w:hAnsi="Trebuchet MS"/>
          <w:sz w:val="24"/>
          <w:szCs w:val="24"/>
        </w:rPr>
      </w:pPr>
    </w:p>
    <w:p w14:paraId="02B43C19" w14:textId="0216C6B2" w:rsidR="0002514B" w:rsidRPr="00A82591" w:rsidRDefault="002344C1"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 xml:space="preserve">Brands of a medical nature have an excellent opportunity to lead the way in medical research and improve awareness and change attitudes amongst </w:t>
      </w:r>
      <w:r w:rsidR="0002514B" w:rsidRPr="00A82591">
        <w:rPr>
          <w:rFonts w:ascii="Trebuchet MS" w:hAnsi="Trebuchet MS"/>
          <w:sz w:val="24"/>
          <w:szCs w:val="24"/>
        </w:rPr>
        <w:t xml:space="preserve">personnel. Toxicum </w:t>
      </w:r>
      <w:r w:rsidR="0002514B" w:rsidRPr="00A82591">
        <w:rPr>
          <w:rFonts w:ascii="Trebuchet MS" w:hAnsi="Trebuchet MS"/>
          <w:sz w:val="24"/>
          <w:szCs w:val="24"/>
        </w:rPr>
        <w:lastRenderedPageBreak/>
        <w:t xml:space="preserve">could use tactics </w:t>
      </w:r>
      <w:proofErr w:type="gramStart"/>
      <w:r w:rsidR="0002514B" w:rsidRPr="00A82591">
        <w:rPr>
          <w:rFonts w:ascii="Trebuchet MS" w:hAnsi="Trebuchet MS"/>
          <w:sz w:val="24"/>
          <w:szCs w:val="24"/>
        </w:rPr>
        <w:t>similar to</w:t>
      </w:r>
      <w:proofErr w:type="gramEnd"/>
      <w:r w:rsidR="0002514B" w:rsidRPr="00A82591">
        <w:rPr>
          <w:rFonts w:ascii="Trebuchet MS" w:hAnsi="Trebuchet MS"/>
          <w:sz w:val="24"/>
          <w:szCs w:val="24"/>
        </w:rPr>
        <w:t xml:space="preserve"> medical trials, but instead of surveying patients we can survey practices. For example, our studies may reveal the Toxicum reduces that amount of exposure to harmful chemicals by 25% at the same time reducing administrative time and cost. </w:t>
      </w:r>
    </w:p>
    <w:p w14:paraId="745851F4" w14:textId="77777777" w:rsidR="00D8719D" w:rsidRPr="00A82591" w:rsidRDefault="00D8719D" w:rsidP="00A82591">
      <w:pPr>
        <w:spacing w:before="0" w:line="480" w:lineRule="auto"/>
        <w:ind w:left="0" w:right="74"/>
        <w:contextualSpacing/>
        <w:rPr>
          <w:rFonts w:ascii="Trebuchet MS" w:hAnsi="Trebuchet MS"/>
          <w:sz w:val="24"/>
          <w:szCs w:val="24"/>
        </w:rPr>
      </w:pPr>
    </w:p>
    <w:p w14:paraId="22B5B565" w14:textId="77777777" w:rsidR="0003760D" w:rsidRPr="00A82591" w:rsidRDefault="0016301F"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 xml:space="preserve">Articles and releases of this nature will be distributed through medical journals, major newspapers and medical technology </w:t>
      </w:r>
      <w:r w:rsidR="002F4AF9" w:rsidRPr="00A82591">
        <w:rPr>
          <w:rFonts w:ascii="Trebuchet MS" w:hAnsi="Trebuchet MS"/>
          <w:sz w:val="24"/>
          <w:szCs w:val="24"/>
        </w:rPr>
        <w:t xml:space="preserve">blogs, with the aim of </w:t>
      </w:r>
      <w:r w:rsidR="00A44179" w:rsidRPr="00A82591">
        <w:rPr>
          <w:rFonts w:ascii="Trebuchet MS" w:hAnsi="Trebuchet MS"/>
          <w:sz w:val="24"/>
          <w:szCs w:val="24"/>
        </w:rPr>
        <w:t>changing attitudes towards personnel safety and transportation ease</w:t>
      </w:r>
      <w:r w:rsidR="00C23CF6" w:rsidRPr="00A82591">
        <w:rPr>
          <w:rFonts w:ascii="Trebuchet MS" w:hAnsi="Trebuchet MS"/>
          <w:sz w:val="24"/>
          <w:szCs w:val="24"/>
        </w:rPr>
        <w:t>.</w:t>
      </w:r>
    </w:p>
    <w:p w14:paraId="0B2E5C8B" w14:textId="77777777" w:rsidR="0003760D" w:rsidRPr="00A82591" w:rsidRDefault="0003760D" w:rsidP="00A82591">
      <w:pPr>
        <w:spacing w:before="0" w:line="480" w:lineRule="auto"/>
        <w:ind w:left="0" w:right="74"/>
        <w:contextualSpacing/>
        <w:rPr>
          <w:rFonts w:ascii="Trebuchet MS" w:hAnsi="Trebuchet MS"/>
          <w:sz w:val="24"/>
          <w:szCs w:val="24"/>
        </w:rPr>
      </w:pPr>
    </w:p>
    <w:p w14:paraId="3EAD34CF" w14:textId="0796E939" w:rsidR="0003760D" w:rsidRPr="00A82591" w:rsidRDefault="0003760D" w:rsidP="00A82591">
      <w:pPr>
        <w:spacing w:before="0" w:line="480" w:lineRule="auto"/>
        <w:ind w:left="0" w:right="74"/>
        <w:contextualSpacing/>
        <w:rPr>
          <w:rFonts w:ascii="Trebuchet MS" w:hAnsi="Trebuchet MS"/>
          <w:sz w:val="24"/>
          <w:szCs w:val="24"/>
        </w:rPr>
      </w:pPr>
      <w:r w:rsidRPr="00A82591">
        <w:rPr>
          <w:rFonts w:ascii="Trebuchet MS" w:hAnsi="Trebuchet MS"/>
          <w:sz w:val="24"/>
          <w:szCs w:val="24"/>
        </w:rPr>
        <w:t>Metrics to report on:</w:t>
      </w:r>
    </w:p>
    <w:p w14:paraId="437DDE16" w14:textId="4D41A54C" w:rsidR="0003760D" w:rsidRPr="00A82591" w:rsidRDefault="0003760D"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Publications / Press achieved</w:t>
      </w:r>
    </w:p>
    <w:p w14:paraId="0EA130D2" w14:textId="684AB9EC" w:rsidR="0003760D" w:rsidRPr="00A82591" w:rsidRDefault="0003760D"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 xml:space="preserve">Impressions </w:t>
      </w:r>
    </w:p>
    <w:p w14:paraId="15CB71AC" w14:textId="1D11CB21" w:rsidR="0051681D" w:rsidRPr="00A82591" w:rsidRDefault="0051681D"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Shares</w:t>
      </w:r>
    </w:p>
    <w:p w14:paraId="5B190310" w14:textId="720F13FB" w:rsidR="0003760D" w:rsidRPr="00A82591" w:rsidRDefault="0051681D" w:rsidP="00A82591">
      <w:pPr>
        <w:pStyle w:val="ListParagraph"/>
        <w:numPr>
          <w:ilvl w:val="0"/>
          <w:numId w:val="3"/>
        </w:numPr>
        <w:spacing w:before="0" w:line="480" w:lineRule="auto"/>
        <w:ind w:right="74"/>
        <w:rPr>
          <w:rFonts w:ascii="Trebuchet MS" w:hAnsi="Trebuchet MS"/>
          <w:sz w:val="24"/>
          <w:szCs w:val="24"/>
        </w:rPr>
      </w:pPr>
      <w:r w:rsidRPr="00A82591">
        <w:rPr>
          <w:rFonts w:ascii="Trebuchet MS" w:hAnsi="Trebuchet MS"/>
          <w:sz w:val="24"/>
          <w:szCs w:val="24"/>
        </w:rPr>
        <w:t>Comments</w:t>
      </w:r>
      <w:bookmarkStart w:id="7" w:name="_GoBack"/>
      <w:bookmarkEnd w:id="7"/>
    </w:p>
    <w:sectPr w:rsidR="0003760D" w:rsidRPr="00A82591" w:rsidSect="007B05FE">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2EA59" w14:textId="77777777" w:rsidR="00086795" w:rsidRDefault="00086795">
      <w:r>
        <w:separator/>
      </w:r>
    </w:p>
    <w:p w14:paraId="26E53E3D" w14:textId="77777777" w:rsidR="00086795" w:rsidRDefault="00086795"/>
  </w:endnote>
  <w:endnote w:type="continuationSeparator" w:id="0">
    <w:p w14:paraId="3AF005D1" w14:textId="77777777" w:rsidR="00086795" w:rsidRDefault="00086795">
      <w:r>
        <w:continuationSeparator/>
      </w:r>
    </w:p>
    <w:p w14:paraId="251C071B" w14:textId="77777777" w:rsidR="00086795" w:rsidRDefault="00086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A66D" w14:textId="77777777" w:rsidR="004B7049" w:rsidRPr="00B34BC3" w:rsidRDefault="004B7049" w:rsidP="008E7AAC">
    <w:pPr>
      <w:pStyle w:val="Footer"/>
      <w:framePr w:wrap="around" w:vAnchor="text" w:hAnchor="margin" w:xAlign="right" w:y="1"/>
      <w:rPr>
        <w:rStyle w:val="PageNumber"/>
        <w:rFonts w:ascii="Trebuchet MS" w:hAnsi="Trebuchet MS"/>
        <w:sz w:val="18"/>
        <w:szCs w:val="18"/>
      </w:rPr>
    </w:pPr>
    <w:r w:rsidRPr="00B34BC3">
      <w:rPr>
        <w:rStyle w:val="PageNumber"/>
        <w:rFonts w:ascii="Trebuchet MS" w:hAnsi="Trebuchet MS"/>
        <w:sz w:val="18"/>
        <w:szCs w:val="18"/>
      </w:rPr>
      <w:fldChar w:fldCharType="begin"/>
    </w:r>
    <w:r w:rsidRPr="00B34BC3">
      <w:rPr>
        <w:rStyle w:val="PageNumber"/>
        <w:rFonts w:ascii="Trebuchet MS" w:hAnsi="Trebuchet MS"/>
        <w:sz w:val="18"/>
        <w:szCs w:val="18"/>
      </w:rPr>
      <w:instrText xml:space="preserve">PAGE  </w:instrText>
    </w:r>
    <w:r w:rsidRPr="00B34BC3">
      <w:rPr>
        <w:rStyle w:val="PageNumber"/>
        <w:rFonts w:ascii="Trebuchet MS" w:hAnsi="Trebuchet MS"/>
        <w:sz w:val="18"/>
        <w:szCs w:val="18"/>
      </w:rPr>
      <w:fldChar w:fldCharType="separate"/>
    </w:r>
    <w:r w:rsidRPr="00B34BC3">
      <w:rPr>
        <w:rStyle w:val="PageNumber"/>
        <w:rFonts w:ascii="Trebuchet MS" w:hAnsi="Trebuchet MS"/>
        <w:noProof/>
        <w:sz w:val="18"/>
        <w:szCs w:val="18"/>
      </w:rPr>
      <w:t>1</w:t>
    </w:r>
    <w:r w:rsidRPr="00B34BC3">
      <w:rPr>
        <w:rStyle w:val="PageNumber"/>
        <w:rFonts w:ascii="Trebuchet MS" w:hAnsi="Trebuchet MS"/>
        <w:sz w:val="18"/>
        <w:szCs w:val="18"/>
      </w:rPr>
      <w:fldChar w:fldCharType="end"/>
    </w:r>
  </w:p>
  <w:p w14:paraId="15059790" w14:textId="73ADE7C5" w:rsidR="004B7049" w:rsidRDefault="004B7049" w:rsidP="00F6174F">
    <w:pPr>
      <w:pStyle w:val="Footer"/>
      <w:framePr w:wrap="around" w:vAnchor="text" w:hAnchor="margin" w:xAlign="right" w:y="1"/>
      <w:ind w:left="0" w:right="360"/>
      <w:rPr>
        <w:rStyle w:val="PageNumber"/>
      </w:rPr>
    </w:pPr>
  </w:p>
  <w:p w14:paraId="6C959F97" w14:textId="77777777" w:rsidR="004B7049" w:rsidRDefault="004B7049" w:rsidP="00F617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033A3" w14:textId="77777777" w:rsidR="00086795" w:rsidRDefault="00086795">
      <w:r>
        <w:separator/>
      </w:r>
    </w:p>
    <w:p w14:paraId="50099F4C" w14:textId="77777777" w:rsidR="00086795" w:rsidRDefault="00086795"/>
  </w:footnote>
  <w:footnote w:type="continuationSeparator" w:id="0">
    <w:p w14:paraId="21779018" w14:textId="77777777" w:rsidR="00086795" w:rsidRDefault="00086795">
      <w:r>
        <w:continuationSeparator/>
      </w:r>
    </w:p>
    <w:p w14:paraId="02DFB35A" w14:textId="77777777" w:rsidR="00086795" w:rsidRDefault="000867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8551F"/>
    <w:multiLevelType w:val="hybridMultilevel"/>
    <w:tmpl w:val="DD2C6AE2"/>
    <w:lvl w:ilvl="0" w:tplc="4BFED4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67E4735E"/>
    <w:multiLevelType w:val="hybridMultilevel"/>
    <w:tmpl w:val="565A22E6"/>
    <w:lvl w:ilvl="0" w:tplc="62629E26">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6F"/>
    <w:rsid w:val="00000408"/>
    <w:rsid w:val="000028F2"/>
    <w:rsid w:val="00002EBD"/>
    <w:rsid w:val="00003A41"/>
    <w:rsid w:val="000042EE"/>
    <w:rsid w:val="00005411"/>
    <w:rsid w:val="00006A29"/>
    <w:rsid w:val="00006B93"/>
    <w:rsid w:val="000070FA"/>
    <w:rsid w:val="00007263"/>
    <w:rsid w:val="0000737C"/>
    <w:rsid w:val="00012B55"/>
    <w:rsid w:val="00013F6B"/>
    <w:rsid w:val="00014F39"/>
    <w:rsid w:val="000171DE"/>
    <w:rsid w:val="0002215E"/>
    <w:rsid w:val="00025089"/>
    <w:rsid w:val="0002514B"/>
    <w:rsid w:val="00025823"/>
    <w:rsid w:val="000258C5"/>
    <w:rsid w:val="000269B2"/>
    <w:rsid w:val="0003147E"/>
    <w:rsid w:val="00032679"/>
    <w:rsid w:val="000353F4"/>
    <w:rsid w:val="00035495"/>
    <w:rsid w:val="0003760D"/>
    <w:rsid w:val="00040AED"/>
    <w:rsid w:val="000410FD"/>
    <w:rsid w:val="0004166A"/>
    <w:rsid w:val="00045B85"/>
    <w:rsid w:val="00052F5D"/>
    <w:rsid w:val="000533E5"/>
    <w:rsid w:val="00056BDA"/>
    <w:rsid w:val="000573CA"/>
    <w:rsid w:val="00061BBF"/>
    <w:rsid w:val="00064D2D"/>
    <w:rsid w:val="00065E9E"/>
    <w:rsid w:val="000662D7"/>
    <w:rsid w:val="000703C6"/>
    <w:rsid w:val="00070E1D"/>
    <w:rsid w:val="00071D51"/>
    <w:rsid w:val="00074473"/>
    <w:rsid w:val="000754F6"/>
    <w:rsid w:val="0008186D"/>
    <w:rsid w:val="00082843"/>
    <w:rsid w:val="00084A7F"/>
    <w:rsid w:val="00085D5A"/>
    <w:rsid w:val="00086795"/>
    <w:rsid w:val="00086F1D"/>
    <w:rsid w:val="00092640"/>
    <w:rsid w:val="000933E3"/>
    <w:rsid w:val="000948CC"/>
    <w:rsid w:val="0009596B"/>
    <w:rsid w:val="00096D1D"/>
    <w:rsid w:val="000A3C46"/>
    <w:rsid w:val="000A6F3F"/>
    <w:rsid w:val="000A7B0C"/>
    <w:rsid w:val="000B15D0"/>
    <w:rsid w:val="000B173F"/>
    <w:rsid w:val="000B2765"/>
    <w:rsid w:val="000B40BD"/>
    <w:rsid w:val="000B4532"/>
    <w:rsid w:val="000B477B"/>
    <w:rsid w:val="000B4E1D"/>
    <w:rsid w:val="000B5E92"/>
    <w:rsid w:val="000B750C"/>
    <w:rsid w:val="000B7923"/>
    <w:rsid w:val="000C1AC6"/>
    <w:rsid w:val="000C2831"/>
    <w:rsid w:val="000C34B7"/>
    <w:rsid w:val="000C48D5"/>
    <w:rsid w:val="000C6BF8"/>
    <w:rsid w:val="000C6F24"/>
    <w:rsid w:val="000D0B51"/>
    <w:rsid w:val="000D20E3"/>
    <w:rsid w:val="000D26DA"/>
    <w:rsid w:val="000D2AD6"/>
    <w:rsid w:val="000D3FD2"/>
    <w:rsid w:val="000D4C11"/>
    <w:rsid w:val="000D6217"/>
    <w:rsid w:val="000D62E0"/>
    <w:rsid w:val="000D79D2"/>
    <w:rsid w:val="000E20BB"/>
    <w:rsid w:val="000E3AFF"/>
    <w:rsid w:val="000E433D"/>
    <w:rsid w:val="000E695B"/>
    <w:rsid w:val="000E73D5"/>
    <w:rsid w:val="000E79AE"/>
    <w:rsid w:val="000F29DF"/>
    <w:rsid w:val="000F360E"/>
    <w:rsid w:val="000F4973"/>
    <w:rsid w:val="000F61EF"/>
    <w:rsid w:val="001017FA"/>
    <w:rsid w:val="001019BF"/>
    <w:rsid w:val="00105122"/>
    <w:rsid w:val="00105D80"/>
    <w:rsid w:val="00105E67"/>
    <w:rsid w:val="00107383"/>
    <w:rsid w:val="00107930"/>
    <w:rsid w:val="00107A3A"/>
    <w:rsid w:val="001105CB"/>
    <w:rsid w:val="00110F0F"/>
    <w:rsid w:val="00111DAC"/>
    <w:rsid w:val="00112852"/>
    <w:rsid w:val="00114829"/>
    <w:rsid w:val="00114FD1"/>
    <w:rsid w:val="00120F94"/>
    <w:rsid w:val="00121054"/>
    <w:rsid w:val="00124982"/>
    <w:rsid w:val="00124987"/>
    <w:rsid w:val="00124F3B"/>
    <w:rsid w:val="00125773"/>
    <w:rsid w:val="001258AC"/>
    <w:rsid w:val="0012770F"/>
    <w:rsid w:val="001317AA"/>
    <w:rsid w:val="00132E62"/>
    <w:rsid w:val="0013425C"/>
    <w:rsid w:val="001343E5"/>
    <w:rsid w:val="001374FB"/>
    <w:rsid w:val="0014016B"/>
    <w:rsid w:val="00140D35"/>
    <w:rsid w:val="00141E87"/>
    <w:rsid w:val="00142F8E"/>
    <w:rsid w:val="0014428D"/>
    <w:rsid w:val="00144717"/>
    <w:rsid w:val="0014485E"/>
    <w:rsid w:val="00146E4E"/>
    <w:rsid w:val="001510A4"/>
    <w:rsid w:val="001510D0"/>
    <w:rsid w:val="0015153F"/>
    <w:rsid w:val="001528CD"/>
    <w:rsid w:val="001529DE"/>
    <w:rsid w:val="00152ABF"/>
    <w:rsid w:val="00153AD5"/>
    <w:rsid w:val="001570BE"/>
    <w:rsid w:val="00160ABE"/>
    <w:rsid w:val="00161DBE"/>
    <w:rsid w:val="0016301F"/>
    <w:rsid w:val="0016497C"/>
    <w:rsid w:val="00164AC2"/>
    <w:rsid w:val="00166B29"/>
    <w:rsid w:val="00166FE4"/>
    <w:rsid w:val="00167584"/>
    <w:rsid w:val="00167EDD"/>
    <w:rsid w:val="00173BB6"/>
    <w:rsid w:val="00174067"/>
    <w:rsid w:val="001759F8"/>
    <w:rsid w:val="00176198"/>
    <w:rsid w:val="00176806"/>
    <w:rsid w:val="001806D9"/>
    <w:rsid w:val="00181178"/>
    <w:rsid w:val="0018275F"/>
    <w:rsid w:val="00183558"/>
    <w:rsid w:val="00185478"/>
    <w:rsid w:val="00186670"/>
    <w:rsid w:val="00194FD3"/>
    <w:rsid w:val="00195496"/>
    <w:rsid w:val="00196C08"/>
    <w:rsid w:val="00196F72"/>
    <w:rsid w:val="001974B5"/>
    <w:rsid w:val="00197776"/>
    <w:rsid w:val="001A3144"/>
    <w:rsid w:val="001A4FC2"/>
    <w:rsid w:val="001A5327"/>
    <w:rsid w:val="001A6353"/>
    <w:rsid w:val="001A6E3E"/>
    <w:rsid w:val="001A6E75"/>
    <w:rsid w:val="001A778A"/>
    <w:rsid w:val="001B538D"/>
    <w:rsid w:val="001B5409"/>
    <w:rsid w:val="001B5F4F"/>
    <w:rsid w:val="001C148D"/>
    <w:rsid w:val="001C1503"/>
    <w:rsid w:val="001C17B9"/>
    <w:rsid w:val="001C4FA5"/>
    <w:rsid w:val="001C58E1"/>
    <w:rsid w:val="001C64C0"/>
    <w:rsid w:val="001C64D6"/>
    <w:rsid w:val="001D0A77"/>
    <w:rsid w:val="001D0AB7"/>
    <w:rsid w:val="001D0C27"/>
    <w:rsid w:val="001D1162"/>
    <w:rsid w:val="001D1E73"/>
    <w:rsid w:val="001D2981"/>
    <w:rsid w:val="001D35A0"/>
    <w:rsid w:val="001D3F4B"/>
    <w:rsid w:val="001D438F"/>
    <w:rsid w:val="001D4FF3"/>
    <w:rsid w:val="001D5C5B"/>
    <w:rsid w:val="001D6149"/>
    <w:rsid w:val="001D66E6"/>
    <w:rsid w:val="001E0F6E"/>
    <w:rsid w:val="001E16B6"/>
    <w:rsid w:val="001E186D"/>
    <w:rsid w:val="001E22B9"/>
    <w:rsid w:val="001E2B98"/>
    <w:rsid w:val="001E4986"/>
    <w:rsid w:val="001E5FD7"/>
    <w:rsid w:val="001E7690"/>
    <w:rsid w:val="001E7E03"/>
    <w:rsid w:val="001F04C2"/>
    <w:rsid w:val="001F0B6B"/>
    <w:rsid w:val="001F1776"/>
    <w:rsid w:val="001F2317"/>
    <w:rsid w:val="001F4BE0"/>
    <w:rsid w:val="001F50DF"/>
    <w:rsid w:val="00200719"/>
    <w:rsid w:val="002016B1"/>
    <w:rsid w:val="00202B86"/>
    <w:rsid w:val="00202C0B"/>
    <w:rsid w:val="00202C3B"/>
    <w:rsid w:val="00202CF6"/>
    <w:rsid w:val="00203976"/>
    <w:rsid w:val="00206D1B"/>
    <w:rsid w:val="0021037F"/>
    <w:rsid w:val="00217D27"/>
    <w:rsid w:val="00221289"/>
    <w:rsid w:val="00221E2F"/>
    <w:rsid w:val="00225A46"/>
    <w:rsid w:val="00225AB8"/>
    <w:rsid w:val="002344C1"/>
    <w:rsid w:val="00237494"/>
    <w:rsid w:val="00241871"/>
    <w:rsid w:val="00247785"/>
    <w:rsid w:val="00247A2B"/>
    <w:rsid w:val="00247ECF"/>
    <w:rsid w:val="00251C3F"/>
    <w:rsid w:val="00251CFB"/>
    <w:rsid w:val="00252545"/>
    <w:rsid w:val="00255105"/>
    <w:rsid w:val="0025681C"/>
    <w:rsid w:val="002626EA"/>
    <w:rsid w:val="00262D23"/>
    <w:rsid w:val="00263481"/>
    <w:rsid w:val="002634A3"/>
    <w:rsid w:val="002636F0"/>
    <w:rsid w:val="00264024"/>
    <w:rsid w:val="002707FA"/>
    <w:rsid w:val="00270837"/>
    <w:rsid w:val="0027210A"/>
    <w:rsid w:val="002727A4"/>
    <w:rsid w:val="0027307A"/>
    <w:rsid w:val="002734B7"/>
    <w:rsid w:val="0027387E"/>
    <w:rsid w:val="00274CEC"/>
    <w:rsid w:val="00275A03"/>
    <w:rsid w:val="00275E51"/>
    <w:rsid w:val="0027758E"/>
    <w:rsid w:val="00281693"/>
    <w:rsid w:val="00281C42"/>
    <w:rsid w:val="00282763"/>
    <w:rsid w:val="00284864"/>
    <w:rsid w:val="00284B53"/>
    <w:rsid w:val="00285233"/>
    <w:rsid w:val="00286386"/>
    <w:rsid w:val="0029087F"/>
    <w:rsid w:val="0029100A"/>
    <w:rsid w:val="00291379"/>
    <w:rsid w:val="00291863"/>
    <w:rsid w:val="00291B48"/>
    <w:rsid w:val="00292C46"/>
    <w:rsid w:val="0029484F"/>
    <w:rsid w:val="002959D0"/>
    <w:rsid w:val="00295C59"/>
    <w:rsid w:val="002A0491"/>
    <w:rsid w:val="002A1347"/>
    <w:rsid w:val="002A3A2E"/>
    <w:rsid w:val="002B176F"/>
    <w:rsid w:val="002B77EE"/>
    <w:rsid w:val="002B7843"/>
    <w:rsid w:val="002C1B00"/>
    <w:rsid w:val="002C27FE"/>
    <w:rsid w:val="002C3868"/>
    <w:rsid w:val="002C442E"/>
    <w:rsid w:val="002C5810"/>
    <w:rsid w:val="002C5DE8"/>
    <w:rsid w:val="002C6A87"/>
    <w:rsid w:val="002C6EC0"/>
    <w:rsid w:val="002D0770"/>
    <w:rsid w:val="002D25C0"/>
    <w:rsid w:val="002D2927"/>
    <w:rsid w:val="002D53DD"/>
    <w:rsid w:val="002D5E73"/>
    <w:rsid w:val="002E117A"/>
    <w:rsid w:val="002E207B"/>
    <w:rsid w:val="002E3809"/>
    <w:rsid w:val="002E5806"/>
    <w:rsid w:val="002E5EAC"/>
    <w:rsid w:val="002E68C7"/>
    <w:rsid w:val="002E7A2A"/>
    <w:rsid w:val="002F1D77"/>
    <w:rsid w:val="002F29AC"/>
    <w:rsid w:val="002F3346"/>
    <w:rsid w:val="002F3D4D"/>
    <w:rsid w:val="002F4AF9"/>
    <w:rsid w:val="002F4CC7"/>
    <w:rsid w:val="002F551A"/>
    <w:rsid w:val="002F6BBD"/>
    <w:rsid w:val="002F7FBD"/>
    <w:rsid w:val="00303E79"/>
    <w:rsid w:val="0030471D"/>
    <w:rsid w:val="00310CBD"/>
    <w:rsid w:val="00310E73"/>
    <w:rsid w:val="00313A7D"/>
    <w:rsid w:val="003146EA"/>
    <w:rsid w:val="0031737C"/>
    <w:rsid w:val="00317F2B"/>
    <w:rsid w:val="00330D66"/>
    <w:rsid w:val="0033267F"/>
    <w:rsid w:val="00336F2D"/>
    <w:rsid w:val="003373AF"/>
    <w:rsid w:val="00337E1A"/>
    <w:rsid w:val="0034057D"/>
    <w:rsid w:val="00343E5A"/>
    <w:rsid w:val="00344541"/>
    <w:rsid w:val="00345FE5"/>
    <w:rsid w:val="00351A11"/>
    <w:rsid w:val="00352003"/>
    <w:rsid w:val="00352D46"/>
    <w:rsid w:val="00353AF3"/>
    <w:rsid w:val="00353BAF"/>
    <w:rsid w:val="003556AA"/>
    <w:rsid w:val="00355FE1"/>
    <w:rsid w:val="00357713"/>
    <w:rsid w:val="00357E4B"/>
    <w:rsid w:val="003623DA"/>
    <w:rsid w:val="00362DCF"/>
    <w:rsid w:val="00363987"/>
    <w:rsid w:val="0036628B"/>
    <w:rsid w:val="00366AAC"/>
    <w:rsid w:val="003675A9"/>
    <w:rsid w:val="00370315"/>
    <w:rsid w:val="003706D6"/>
    <w:rsid w:val="00373FA7"/>
    <w:rsid w:val="00374778"/>
    <w:rsid w:val="00375F9A"/>
    <w:rsid w:val="0037668A"/>
    <w:rsid w:val="00380BF5"/>
    <w:rsid w:val="003813C3"/>
    <w:rsid w:val="00381F3C"/>
    <w:rsid w:val="00384F69"/>
    <w:rsid w:val="003852AF"/>
    <w:rsid w:val="003853BC"/>
    <w:rsid w:val="00385C19"/>
    <w:rsid w:val="003862FA"/>
    <w:rsid w:val="0039396A"/>
    <w:rsid w:val="00393EF2"/>
    <w:rsid w:val="003955D5"/>
    <w:rsid w:val="00395C02"/>
    <w:rsid w:val="003972F8"/>
    <w:rsid w:val="0039785D"/>
    <w:rsid w:val="00397D76"/>
    <w:rsid w:val="003A0DC6"/>
    <w:rsid w:val="003A1C94"/>
    <w:rsid w:val="003A1D78"/>
    <w:rsid w:val="003A3ABB"/>
    <w:rsid w:val="003A4499"/>
    <w:rsid w:val="003B1674"/>
    <w:rsid w:val="003B2220"/>
    <w:rsid w:val="003B29BC"/>
    <w:rsid w:val="003B4804"/>
    <w:rsid w:val="003B4F0B"/>
    <w:rsid w:val="003B571A"/>
    <w:rsid w:val="003B5A35"/>
    <w:rsid w:val="003C08DC"/>
    <w:rsid w:val="003C1DCB"/>
    <w:rsid w:val="003D2146"/>
    <w:rsid w:val="003D2543"/>
    <w:rsid w:val="003D3313"/>
    <w:rsid w:val="003D33D6"/>
    <w:rsid w:val="003D4817"/>
    <w:rsid w:val="003D4C4E"/>
    <w:rsid w:val="003D53C0"/>
    <w:rsid w:val="003D57D7"/>
    <w:rsid w:val="003D6822"/>
    <w:rsid w:val="003D704D"/>
    <w:rsid w:val="003E0290"/>
    <w:rsid w:val="003E0D51"/>
    <w:rsid w:val="003E4AD4"/>
    <w:rsid w:val="003E4CC3"/>
    <w:rsid w:val="003E5106"/>
    <w:rsid w:val="003E64E1"/>
    <w:rsid w:val="003F0699"/>
    <w:rsid w:val="003F06EF"/>
    <w:rsid w:val="003F1613"/>
    <w:rsid w:val="003F2D9B"/>
    <w:rsid w:val="003F49EF"/>
    <w:rsid w:val="003F4A0D"/>
    <w:rsid w:val="003F5FBA"/>
    <w:rsid w:val="003F6A87"/>
    <w:rsid w:val="004003CB"/>
    <w:rsid w:val="004023EE"/>
    <w:rsid w:val="0040269B"/>
    <w:rsid w:val="00402C68"/>
    <w:rsid w:val="004062BB"/>
    <w:rsid w:val="00406949"/>
    <w:rsid w:val="00414CEC"/>
    <w:rsid w:val="00416BD0"/>
    <w:rsid w:val="00416E2A"/>
    <w:rsid w:val="0041782D"/>
    <w:rsid w:val="00417DAB"/>
    <w:rsid w:val="00420C2E"/>
    <w:rsid w:val="00421625"/>
    <w:rsid w:val="00423B44"/>
    <w:rsid w:val="004240C5"/>
    <w:rsid w:val="0042427A"/>
    <w:rsid w:val="00425679"/>
    <w:rsid w:val="00426091"/>
    <w:rsid w:val="0042657E"/>
    <w:rsid w:val="004268F1"/>
    <w:rsid w:val="00426BF4"/>
    <w:rsid w:val="00427076"/>
    <w:rsid w:val="004278FE"/>
    <w:rsid w:val="00430372"/>
    <w:rsid w:val="00432818"/>
    <w:rsid w:val="00436A32"/>
    <w:rsid w:val="00436ED2"/>
    <w:rsid w:val="00437630"/>
    <w:rsid w:val="00437D4C"/>
    <w:rsid w:val="00437F19"/>
    <w:rsid w:val="004406D4"/>
    <w:rsid w:val="0044341E"/>
    <w:rsid w:val="00443584"/>
    <w:rsid w:val="004513CF"/>
    <w:rsid w:val="00451568"/>
    <w:rsid w:val="004521FD"/>
    <w:rsid w:val="00453A67"/>
    <w:rsid w:val="00454006"/>
    <w:rsid w:val="0045525A"/>
    <w:rsid w:val="0045789D"/>
    <w:rsid w:val="004622E2"/>
    <w:rsid w:val="00464963"/>
    <w:rsid w:val="00464E85"/>
    <w:rsid w:val="00466220"/>
    <w:rsid w:val="004716BC"/>
    <w:rsid w:val="00472896"/>
    <w:rsid w:val="00473A36"/>
    <w:rsid w:val="00477667"/>
    <w:rsid w:val="004805D1"/>
    <w:rsid w:val="00480E52"/>
    <w:rsid w:val="00481F58"/>
    <w:rsid w:val="004823EB"/>
    <w:rsid w:val="00484140"/>
    <w:rsid w:val="00485109"/>
    <w:rsid w:val="0048534D"/>
    <w:rsid w:val="0048604B"/>
    <w:rsid w:val="00487BED"/>
    <w:rsid w:val="00487BFF"/>
    <w:rsid w:val="004924C4"/>
    <w:rsid w:val="00493054"/>
    <w:rsid w:val="004947A6"/>
    <w:rsid w:val="00494948"/>
    <w:rsid w:val="004974D4"/>
    <w:rsid w:val="00497E01"/>
    <w:rsid w:val="004A146E"/>
    <w:rsid w:val="004A1592"/>
    <w:rsid w:val="004A3CBD"/>
    <w:rsid w:val="004B1552"/>
    <w:rsid w:val="004B3F62"/>
    <w:rsid w:val="004B486F"/>
    <w:rsid w:val="004B58C1"/>
    <w:rsid w:val="004B6503"/>
    <w:rsid w:val="004B7049"/>
    <w:rsid w:val="004C3226"/>
    <w:rsid w:val="004C3632"/>
    <w:rsid w:val="004C3C68"/>
    <w:rsid w:val="004C3FE7"/>
    <w:rsid w:val="004C5266"/>
    <w:rsid w:val="004C5A37"/>
    <w:rsid w:val="004C5BED"/>
    <w:rsid w:val="004C698E"/>
    <w:rsid w:val="004D0590"/>
    <w:rsid w:val="004D0F1B"/>
    <w:rsid w:val="004D1C59"/>
    <w:rsid w:val="004D417E"/>
    <w:rsid w:val="004D48B2"/>
    <w:rsid w:val="004D4AF8"/>
    <w:rsid w:val="004D5614"/>
    <w:rsid w:val="004D74FC"/>
    <w:rsid w:val="004E1C5A"/>
    <w:rsid w:val="004E76E4"/>
    <w:rsid w:val="004F40D0"/>
    <w:rsid w:val="004F51F7"/>
    <w:rsid w:val="004F552C"/>
    <w:rsid w:val="004F57B5"/>
    <w:rsid w:val="004F61E1"/>
    <w:rsid w:val="004F6384"/>
    <w:rsid w:val="005008D5"/>
    <w:rsid w:val="00500933"/>
    <w:rsid w:val="00503398"/>
    <w:rsid w:val="00504EB2"/>
    <w:rsid w:val="00505190"/>
    <w:rsid w:val="005106C5"/>
    <w:rsid w:val="0051105B"/>
    <w:rsid w:val="00511776"/>
    <w:rsid w:val="00514751"/>
    <w:rsid w:val="00514D05"/>
    <w:rsid w:val="005163D6"/>
    <w:rsid w:val="0051681D"/>
    <w:rsid w:val="005170CB"/>
    <w:rsid w:val="005177D5"/>
    <w:rsid w:val="005216D4"/>
    <w:rsid w:val="00524F95"/>
    <w:rsid w:val="005258B0"/>
    <w:rsid w:val="0052680B"/>
    <w:rsid w:val="005301B2"/>
    <w:rsid w:val="00531CBF"/>
    <w:rsid w:val="00531D65"/>
    <w:rsid w:val="00532112"/>
    <w:rsid w:val="0053312C"/>
    <w:rsid w:val="00533600"/>
    <w:rsid w:val="00534AA4"/>
    <w:rsid w:val="00534EBB"/>
    <w:rsid w:val="0053577A"/>
    <w:rsid w:val="0053736C"/>
    <w:rsid w:val="00537B9A"/>
    <w:rsid w:val="00542DE0"/>
    <w:rsid w:val="0054396F"/>
    <w:rsid w:val="0054497F"/>
    <w:rsid w:val="00544BC3"/>
    <w:rsid w:val="005460E1"/>
    <w:rsid w:val="005469FF"/>
    <w:rsid w:val="00550B49"/>
    <w:rsid w:val="005538F4"/>
    <w:rsid w:val="00553DF5"/>
    <w:rsid w:val="00554BBB"/>
    <w:rsid w:val="00554D47"/>
    <w:rsid w:val="0056117F"/>
    <w:rsid w:val="0056187B"/>
    <w:rsid w:val="00561A72"/>
    <w:rsid w:val="005625FC"/>
    <w:rsid w:val="00566A85"/>
    <w:rsid w:val="00566FBC"/>
    <w:rsid w:val="005679CF"/>
    <w:rsid w:val="00570861"/>
    <w:rsid w:val="005715B9"/>
    <w:rsid w:val="00571CB1"/>
    <w:rsid w:val="00574504"/>
    <w:rsid w:val="00576638"/>
    <w:rsid w:val="00577256"/>
    <w:rsid w:val="005777D2"/>
    <w:rsid w:val="00577C8B"/>
    <w:rsid w:val="005809EA"/>
    <w:rsid w:val="00581906"/>
    <w:rsid w:val="00581F56"/>
    <w:rsid w:val="005830AD"/>
    <w:rsid w:val="00584273"/>
    <w:rsid w:val="005902FF"/>
    <w:rsid w:val="0059069A"/>
    <w:rsid w:val="00595BF5"/>
    <w:rsid w:val="00596394"/>
    <w:rsid w:val="005A091F"/>
    <w:rsid w:val="005A717A"/>
    <w:rsid w:val="005B1FE0"/>
    <w:rsid w:val="005B341C"/>
    <w:rsid w:val="005B4779"/>
    <w:rsid w:val="005B4E65"/>
    <w:rsid w:val="005B5C7B"/>
    <w:rsid w:val="005C0BE9"/>
    <w:rsid w:val="005C2B0D"/>
    <w:rsid w:val="005C31C9"/>
    <w:rsid w:val="005C4554"/>
    <w:rsid w:val="005D0953"/>
    <w:rsid w:val="005D0C4A"/>
    <w:rsid w:val="005D50EE"/>
    <w:rsid w:val="005D56B9"/>
    <w:rsid w:val="005D5A37"/>
    <w:rsid w:val="005D739B"/>
    <w:rsid w:val="005D74D4"/>
    <w:rsid w:val="005E1C99"/>
    <w:rsid w:val="005E4BA4"/>
    <w:rsid w:val="005E5F9C"/>
    <w:rsid w:val="005E6944"/>
    <w:rsid w:val="005E6B0A"/>
    <w:rsid w:val="005E7E22"/>
    <w:rsid w:val="005F007D"/>
    <w:rsid w:val="005F1940"/>
    <w:rsid w:val="005F2282"/>
    <w:rsid w:val="005F4FCC"/>
    <w:rsid w:val="005F5FF8"/>
    <w:rsid w:val="0060076D"/>
    <w:rsid w:val="00600C1C"/>
    <w:rsid w:val="006017A9"/>
    <w:rsid w:val="00602266"/>
    <w:rsid w:val="00602304"/>
    <w:rsid w:val="006023F9"/>
    <w:rsid w:val="00602EBD"/>
    <w:rsid w:val="00603F91"/>
    <w:rsid w:val="00605899"/>
    <w:rsid w:val="00610114"/>
    <w:rsid w:val="00612B90"/>
    <w:rsid w:val="00614E7F"/>
    <w:rsid w:val="00615EC6"/>
    <w:rsid w:val="0061782A"/>
    <w:rsid w:val="00617A71"/>
    <w:rsid w:val="006210B2"/>
    <w:rsid w:val="006228BE"/>
    <w:rsid w:val="00622912"/>
    <w:rsid w:val="00624BEB"/>
    <w:rsid w:val="00625831"/>
    <w:rsid w:val="00625BB6"/>
    <w:rsid w:val="00630108"/>
    <w:rsid w:val="006306AB"/>
    <w:rsid w:val="00631190"/>
    <w:rsid w:val="00631DB3"/>
    <w:rsid w:val="00633601"/>
    <w:rsid w:val="00633B30"/>
    <w:rsid w:val="00634D36"/>
    <w:rsid w:val="0063648F"/>
    <w:rsid w:val="006365D7"/>
    <w:rsid w:val="00637215"/>
    <w:rsid w:val="00640BE6"/>
    <w:rsid w:val="00641E2D"/>
    <w:rsid w:val="006425FA"/>
    <w:rsid w:val="00643CB0"/>
    <w:rsid w:val="00644CAF"/>
    <w:rsid w:val="00646F8E"/>
    <w:rsid w:val="00647581"/>
    <w:rsid w:val="006501B7"/>
    <w:rsid w:val="00650CBF"/>
    <w:rsid w:val="00650E69"/>
    <w:rsid w:val="00650F91"/>
    <w:rsid w:val="00654651"/>
    <w:rsid w:val="00657AB4"/>
    <w:rsid w:val="00657DFA"/>
    <w:rsid w:val="00660E89"/>
    <w:rsid w:val="0066287A"/>
    <w:rsid w:val="00663C59"/>
    <w:rsid w:val="00663D38"/>
    <w:rsid w:val="00665A5D"/>
    <w:rsid w:val="0067187C"/>
    <w:rsid w:val="0067306E"/>
    <w:rsid w:val="0067413A"/>
    <w:rsid w:val="00674A00"/>
    <w:rsid w:val="00674D71"/>
    <w:rsid w:val="006761C0"/>
    <w:rsid w:val="00684278"/>
    <w:rsid w:val="00687A3F"/>
    <w:rsid w:val="00687C84"/>
    <w:rsid w:val="00687D22"/>
    <w:rsid w:val="006925CF"/>
    <w:rsid w:val="006926E1"/>
    <w:rsid w:val="006929F7"/>
    <w:rsid w:val="00694914"/>
    <w:rsid w:val="0069564E"/>
    <w:rsid w:val="006A2F97"/>
    <w:rsid w:val="006A618E"/>
    <w:rsid w:val="006B0159"/>
    <w:rsid w:val="006B0852"/>
    <w:rsid w:val="006B20B9"/>
    <w:rsid w:val="006B3E8C"/>
    <w:rsid w:val="006B4B3E"/>
    <w:rsid w:val="006B564E"/>
    <w:rsid w:val="006B664E"/>
    <w:rsid w:val="006C082E"/>
    <w:rsid w:val="006C1222"/>
    <w:rsid w:val="006C15A8"/>
    <w:rsid w:val="006C2411"/>
    <w:rsid w:val="006C2D3C"/>
    <w:rsid w:val="006C6E44"/>
    <w:rsid w:val="006D08D8"/>
    <w:rsid w:val="006D0C75"/>
    <w:rsid w:val="006D1F61"/>
    <w:rsid w:val="006D222E"/>
    <w:rsid w:val="006D27CE"/>
    <w:rsid w:val="006D2B6F"/>
    <w:rsid w:val="006D3266"/>
    <w:rsid w:val="006D6A6A"/>
    <w:rsid w:val="006E0489"/>
    <w:rsid w:val="006E0975"/>
    <w:rsid w:val="006E2FA3"/>
    <w:rsid w:val="006E3067"/>
    <w:rsid w:val="006E34ED"/>
    <w:rsid w:val="006E47F7"/>
    <w:rsid w:val="006E4D49"/>
    <w:rsid w:val="006E5141"/>
    <w:rsid w:val="006E5321"/>
    <w:rsid w:val="006E62A2"/>
    <w:rsid w:val="006E6DE2"/>
    <w:rsid w:val="006F1845"/>
    <w:rsid w:val="006F3E8B"/>
    <w:rsid w:val="006F3F57"/>
    <w:rsid w:val="006F455D"/>
    <w:rsid w:val="006F50EE"/>
    <w:rsid w:val="006F58C0"/>
    <w:rsid w:val="006F6CE9"/>
    <w:rsid w:val="006F6E06"/>
    <w:rsid w:val="00700B50"/>
    <w:rsid w:val="0070424E"/>
    <w:rsid w:val="00706402"/>
    <w:rsid w:val="00707A48"/>
    <w:rsid w:val="0071013C"/>
    <w:rsid w:val="00710E65"/>
    <w:rsid w:val="00711064"/>
    <w:rsid w:val="007128C8"/>
    <w:rsid w:val="0071419C"/>
    <w:rsid w:val="00716F7E"/>
    <w:rsid w:val="00721A0A"/>
    <w:rsid w:val="00727E51"/>
    <w:rsid w:val="00731D0A"/>
    <w:rsid w:val="00737086"/>
    <w:rsid w:val="00742543"/>
    <w:rsid w:val="00743B2F"/>
    <w:rsid w:val="00744C1B"/>
    <w:rsid w:val="00746376"/>
    <w:rsid w:val="0074718B"/>
    <w:rsid w:val="00747943"/>
    <w:rsid w:val="007479A5"/>
    <w:rsid w:val="00747C9D"/>
    <w:rsid w:val="00750C66"/>
    <w:rsid w:val="00750D7B"/>
    <w:rsid w:val="00751767"/>
    <w:rsid w:val="00752807"/>
    <w:rsid w:val="00753636"/>
    <w:rsid w:val="0075468E"/>
    <w:rsid w:val="00754D84"/>
    <w:rsid w:val="0075576C"/>
    <w:rsid w:val="00762BA2"/>
    <w:rsid w:val="00763907"/>
    <w:rsid w:val="00765995"/>
    <w:rsid w:val="0076603A"/>
    <w:rsid w:val="00770DCB"/>
    <w:rsid w:val="007719F4"/>
    <w:rsid w:val="007720D0"/>
    <w:rsid w:val="00772C85"/>
    <w:rsid w:val="00772C9A"/>
    <w:rsid w:val="00775015"/>
    <w:rsid w:val="00776213"/>
    <w:rsid w:val="00777616"/>
    <w:rsid w:val="00777C00"/>
    <w:rsid w:val="00780B02"/>
    <w:rsid w:val="00780DA0"/>
    <w:rsid w:val="0078141F"/>
    <w:rsid w:val="00783162"/>
    <w:rsid w:val="00783B08"/>
    <w:rsid w:val="00784A6B"/>
    <w:rsid w:val="00785C6E"/>
    <w:rsid w:val="00785F4B"/>
    <w:rsid w:val="00787910"/>
    <w:rsid w:val="00790273"/>
    <w:rsid w:val="00790F08"/>
    <w:rsid w:val="00790FDF"/>
    <w:rsid w:val="0079215A"/>
    <w:rsid w:val="0079433C"/>
    <w:rsid w:val="00795FC9"/>
    <w:rsid w:val="007974B1"/>
    <w:rsid w:val="007A15C9"/>
    <w:rsid w:val="007A4705"/>
    <w:rsid w:val="007A505B"/>
    <w:rsid w:val="007A64D4"/>
    <w:rsid w:val="007B0599"/>
    <w:rsid w:val="007B05FE"/>
    <w:rsid w:val="007B0E87"/>
    <w:rsid w:val="007B150C"/>
    <w:rsid w:val="007B1DEE"/>
    <w:rsid w:val="007B21AF"/>
    <w:rsid w:val="007B2357"/>
    <w:rsid w:val="007B3E1A"/>
    <w:rsid w:val="007B4398"/>
    <w:rsid w:val="007B4585"/>
    <w:rsid w:val="007B49FE"/>
    <w:rsid w:val="007C1139"/>
    <w:rsid w:val="007C5BED"/>
    <w:rsid w:val="007C7222"/>
    <w:rsid w:val="007D1CCA"/>
    <w:rsid w:val="007D55C6"/>
    <w:rsid w:val="007D65B9"/>
    <w:rsid w:val="007D6666"/>
    <w:rsid w:val="007D7F26"/>
    <w:rsid w:val="007E02CE"/>
    <w:rsid w:val="007E03AD"/>
    <w:rsid w:val="007E3AC3"/>
    <w:rsid w:val="007E7D45"/>
    <w:rsid w:val="007F12ED"/>
    <w:rsid w:val="007F181E"/>
    <w:rsid w:val="007F3540"/>
    <w:rsid w:val="007F4461"/>
    <w:rsid w:val="007F5EF7"/>
    <w:rsid w:val="008003A5"/>
    <w:rsid w:val="00801999"/>
    <w:rsid w:val="00801EC3"/>
    <w:rsid w:val="00802C67"/>
    <w:rsid w:val="00805B22"/>
    <w:rsid w:val="00810D07"/>
    <w:rsid w:val="00810F21"/>
    <w:rsid w:val="008123A0"/>
    <w:rsid w:val="008132A0"/>
    <w:rsid w:val="00813E57"/>
    <w:rsid w:val="00817AEB"/>
    <w:rsid w:val="00817BF0"/>
    <w:rsid w:val="008217CB"/>
    <w:rsid w:val="008238C9"/>
    <w:rsid w:val="0082696F"/>
    <w:rsid w:val="00831B2F"/>
    <w:rsid w:val="008333D9"/>
    <w:rsid w:val="008341BD"/>
    <w:rsid w:val="008364A3"/>
    <w:rsid w:val="008412A2"/>
    <w:rsid w:val="008437F2"/>
    <w:rsid w:val="00846C8F"/>
    <w:rsid w:val="00854492"/>
    <w:rsid w:val="00855F34"/>
    <w:rsid w:val="00857405"/>
    <w:rsid w:val="00857406"/>
    <w:rsid w:val="0086074A"/>
    <w:rsid w:val="00860A17"/>
    <w:rsid w:val="008614E7"/>
    <w:rsid w:val="008629A7"/>
    <w:rsid w:val="00863AB4"/>
    <w:rsid w:val="00864CF2"/>
    <w:rsid w:val="008704B3"/>
    <w:rsid w:val="008721AE"/>
    <w:rsid w:val="00872D6F"/>
    <w:rsid w:val="00875519"/>
    <w:rsid w:val="008769C8"/>
    <w:rsid w:val="00877B0D"/>
    <w:rsid w:val="0088049E"/>
    <w:rsid w:val="00881A76"/>
    <w:rsid w:val="0088686E"/>
    <w:rsid w:val="00886DDB"/>
    <w:rsid w:val="008902B3"/>
    <w:rsid w:val="00891E78"/>
    <w:rsid w:val="008922FC"/>
    <w:rsid w:val="00892538"/>
    <w:rsid w:val="00893BC9"/>
    <w:rsid w:val="008943B6"/>
    <w:rsid w:val="00897C17"/>
    <w:rsid w:val="008A01BD"/>
    <w:rsid w:val="008A0783"/>
    <w:rsid w:val="008A2081"/>
    <w:rsid w:val="008A4B2D"/>
    <w:rsid w:val="008A5758"/>
    <w:rsid w:val="008A62AC"/>
    <w:rsid w:val="008A6E74"/>
    <w:rsid w:val="008A733C"/>
    <w:rsid w:val="008A7523"/>
    <w:rsid w:val="008B180C"/>
    <w:rsid w:val="008B38E9"/>
    <w:rsid w:val="008B3EEF"/>
    <w:rsid w:val="008B47B5"/>
    <w:rsid w:val="008B51EC"/>
    <w:rsid w:val="008B7A36"/>
    <w:rsid w:val="008B7AD4"/>
    <w:rsid w:val="008C14AA"/>
    <w:rsid w:val="008C315D"/>
    <w:rsid w:val="008C3A23"/>
    <w:rsid w:val="008C7661"/>
    <w:rsid w:val="008D193C"/>
    <w:rsid w:val="008D2AA5"/>
    <w:rsid w:val="008D41BC"/>
    <w:rsid w:val="008D47EB"/>
    <w:rsid w:val="008D4CC0"/>
    <w:rsid w:val="008D50E7"/>
    <w:rsid w:val="008D5349"/>
    <w:rsid w:val="008D5E45"/>
    <w:rsid w:val="008D661A"/>
    <w:rsid w:val="008D6724"/>
    <w:rsid w:val="008D78D7"/>
    <w:rsid w:val="008E1E87"/>
    <w:rsid w:val="008E5E65"/>
    <w:rsid w:val="008E7AAC"/>
    <w:rsid w:val="008F0B0B"/>
    <w:rsid w:val="008F106F"/>
    <w:rsid w:val="008F15FC"/>
    <w:rsid w:val="008F273D"/>
    <w:rsid w:val="008F28FE"/>
    <w:rsid w:val="008F2BA4"/>
    <w:rsid w:val="008F3FC3"/>
    <w:rsid w:val="009009A2"/>
    <w:rsid w:val="00902EF8"/>
    <w:rsid w:val="0090487E"/>
    <w:rsid w:val="0090583E"/>
    <w:rsid w:val="00911D84"/>
    <w:rsid w:val="0091449F"/>
    <w:rsid w:val="0091491D"/>
    <w:rsid w:val="00915EDD"/>
    <w:rsid w:val="00915FEF"/>
    <w:rsid w:val="00916589"/>
    <w:rsid w:val="009170BF"/>
    <w:rsid w:val="009171CD"/>
    <w:rsid w:val="00920285"/>
    <w:rsid w:val="00921513"/>
    <w:rsid w:val="00921B1C"/>
    <w:rsid w:val="009226F7"/>
    <w:rsid w:val="00922AB3"/>
    <w:rsid w:val="009235DD"/>
    <w:rsid w:val="0092446F"/>
    <w:rsid w:val="009255CA"/>
    <w:rsid w:val="00926B91"/>
    <w:rsid w:val="009279D9"/>
    <w:rsid w:val="00930276"/>
    <w:rsid w:val="0093077A"/>
    <w:rsid w:val="00931021"/>
    <w:rsid w:val="009315D2"/>
    <w:rsid w:val="009317A7"/>
    <w:rsid w:val="00931811"/>
    <w:rsid w:val="0093526D"/>
    <w:rsid w:val="00935DF2"/>
    <w:rsid w:val="00936851"/>
    <w:rsid w:val="00936ED6"/>
    <w:rsid w:val="009377D3"/>
    <w:rsid w:val="00941DB2"/>
    <w:rsid w:val="00944F28"/>
    <w:rsid w:val="00946A17"/>
    <w:rsid w:val="00946C75"/>
    <w:rsid w:val="00946FB9"/>
    <w:rsid w:val="009512E7"/>
    <w:rsid w:val="00951B16"/>
    <w:rsid w:val="0095338B"/>
    <w:rsid w:val="00954E60"/>
    <w:rsid w:val="0095771C"/>
    <w:rsid w:val="0095779A"/>
    <w:rsid w:val="00957FB2"/>
    <w:rsid w:val="009604B1"/>
    <w:rsid w:val="00961BA9"/>
    <w:rsid w:val="0096315F"/>
    <w:rsid w:val="009642B3"/>
    <w:rsid w:val="00966254"/>
    <w:rsid w:val="009712E8"/>
    <w:rsid w:val="00971F6C"/>
    <w:rsid w:val="00974B31"/>
    <w:rsid w:val="009756F4"/>
    <w:rsid w:val="00981034"/>
    <w:rsid w:val="0098728F"/>
    <w:rsid w:val="0098730F"/>
    <w:rsid w:val="00995EF9"/>
    <w:rsid w:val="00996838"/>
    <w:rsid w:val="0099779C"/>
    <w:rsid w:val="0099783F"/>
    <w:rsid w:val="0099796D"/>
    <w:rsid w:val="009A10F2"/>
    <w:rsid w:val="009A2E87"/>
    <w:rsid w:val="009A4A97"/>
    <w:rsid w:val="009A7CAF"/>
    <w:rsid w:val="009B0B7B"/>
    <w:rsid w:val="009B2795"/>
    <w:rsid w:val="009B36F0"/>
    <w:rsid w:val="009B3ACD"/>
    <w:rsid w:val="009B5489"/>
    <w:rsid w:val="009B7052"/>
    <w:rsid w:val="009B7F2C"/>
    <w:rsid w:val="009C1448"/>
    <w:rsid w:val="009C1E5D"/>
    <w:rsid w:val="009C4E8F"/>
    <w:rsid w:val="009C5217"/>
    <w:rsid w:val="009C5B7C"/>
    <w:rsid w:val="009C5C01"/>
    <w:rsid w:val="009C680A"/>
    <w:rsid w:val="009C760C"/>
    <w:rsid w:val="009D0BF6"/>
    <w:rsid w:val="009D11F7"/>
    <w:rsid w:val="009D2330"/>
    <w:rsid w:val="009D43D9"/>
    <w:rsid w:val="009D43F4"/>
    <w:rsid w:val="009D4F02"/>
    <w:rsid w:val="009D6191"/>
    <w:rsid w:val="009D6727"/>
    <w:rsid w:val="009D683E"/>
    <w:rsid w:val="009D7FA0"/>
    <w:rsid w:val="009E46AE"/>
    <w:rsid w:val="009E574E"/>
    <w:rsid w:val="009E5843"/>
    <w:rsid w:val="009E613B"/>
    <w:rsid w:val="009E68CC"/>
    <w:rsid w:val="009F0B14"/>
    <w:rsid w:val="009F1C29"/>
    <w:rsid w:val="009F258D"/>
    <w:rsid w:val="009F5A5B"/>
    <w:rsid w:val="009F6781"/>
    <w:rsid w:val="009F6D09"/>
    <w:rsid w:val="009F7C4F"/>
    <w:rsid w:val="00A019EC"/>
    <w:rsid w:val="00A040E9"/>
    <w:rsid w:val="00A0716F"/>
    <w:rsid w:val="00A10353"/>
    <w:rsid w:val="00A111A6"/>
    <w:rsid w:val="00A13ECC"/>
    <w:rsid w:val="00A14B74"/>
    <w:rsid w:val="00A156E2"/>
    <w:rsid w:val="00A158E9"/>
    <w:rsid w:val="00A17CD3"/>
    <w:rsid w:val="00A21208"/>
    <w:rsid w:val="00A21FAC"/>
    <w:rsid w:val="00A228F0"/>
    <w:rsid w:val="00A23D75"/>
    <w:rsid w:val="00A24585"/>
    <w:rsid w:val="00A24DA6"/>
    <w:rsid w:val="00A2725E"/>
    <w:rsid w:val="00A3070D"/>
    <w:rsid w:val="00A3271C"/>
    <w:rsid w:val="00A34EE0"/>
    <w:rsid w:val="00A405ED"/>
    <w:rsid w:val="00A42054"/>
    <w:rsid w:val="00A44179"/>
    <w:rsid w:val="00A45F12"/>
    <w:rsid w:val="00A45F59"/>
    <w:rsid w:val="00A47473"/>
    <w:rsid w:val="00A4796E"/>
    <w:rsid w:val="00A523E8"/>
    <w:rsid w:val="00A53B52"/>
    <w:rsid w:val="00A54D46"/>
    <w:rsid w:val="00A5536C"/>
    <w:rsid w:val="00A56960"/>
    <w:rsid w:val="00A5781B"/>
    <w:rsid w:val="00A57E7F"/>
    <w:rsid w:val="00A61150"/>
    <w:rsid w:val="00A6305E"/>
    <w:rsid w:val="00A64475"/>
    <w:rsid w:val="00A659B8"/>
    <w:rsid w:val="00A6648E"/>
    <w:rsid w:val="00A673C7"/>
    <w:rsid w:val="00A7153B"/>
    <w:rsid w:val="00A71B43"/>
    <w:rsid w:val="00A71F3C"/>
    <w:rsid w:val="00A72695"/>
    <w:rsid w:val="00A73301"/>
    <w:rsid w:val="00A743FE"/>
    <w:rsid w:val="00A75CF8"/>
    <w:rsid w:val="00A76904"/>
    <w:rsid w:val="00A81134"/>
    <w:rsid w:val="00A82591"/>
    <w:rsid w:val="00A85750"/>
    <w:rsid w:val="00A86212"/>
    <w:rsid w:val="00A86F1E"/>
    <w:rsid w:val="00A879AB"/>
    <w:rsid w:val="00A9178E"/>
    <w:rsid w:val="00A96671"/>
    <w:rsid w:val="00A96B20"/>
    <w:rsid w:val="00A972FA"/>
    <w:rsid w:val="00A97C6E"/>
    <w:rsid w:val="00AA4F43"/>
    <w:rsid w:val="00AA6735"/>
    <w:rsid w:val="00AB3F6B"/>
    <w:rsid w:val="00AB424F"/>
    <w:rsid w:val="00AB7182"/>
    <w:rsid w:val="00AB7AF5"/>
    <w:rsid w:val="00AC1133"/>
    <w:rsid w:val="00AC1D60"/>
    <w:rsid w:val="00AC2D03"/>
    <w:rsid w:val="00AC3140"/>
    <w:rsid w:val="00AC4D86"/>
    <w:rsid w:val="00AC5239"/>
    <w:rsid w:val="00AC6C23"/>
    <w:rsid w:val="00AC783E"/>
    <w:rsid w:val="00AD25E5"/>
    <w:rsid w:val="00AD286B"/>
    <w:rsid w:val="00AD5E8F"/>
    <w:rsid w:val="00AD7D0E"/>
    <w:rsid w:val="00AE0123"/>
    <w:rsid w:val="00AE0F2C"/>
    <w:rsid w:val="00AE4E92"/>
    <w:rsid w:val="00AE77D6"/>
    <w:rsid w:val="00AE7A4A"/>
    <w:rsid w:val="00AF078F"/>
    <w:rsid w:val="00AF11C3"/>
    <w:rsid w:val="00B062DD"/>
    <w:rsid w:val="00B07F63"/>
    <w:rsid w:val="00B1031E"/>
    <w:rsid w:val="00B10E5B"/>
    <w:rsid w:val="00B11D8B"/>
    <w:rsid w:val="00B132F9"/>
    <w:rsid w:val="00B138D7"/>
    <w:rsid w:val="00B14EAF"/>
    <w:rsid w:val="00B1754D"/>
    <w:rsid w:val="00B17AEC"/>
    <w:rsid w:val="00B211D6"/>
    <w:rsid w:val="00B219FF"/>
    <w:rsid w:val="00B21C98"/>
    <w:rsid w:val="00B2335C"/>
    <w:rsid w:val="00B3180C"/>
    <w:rsid w:val="00B31C68"/>
    <w:rsid w:val="00B32432"/>
    <w:rsid w:val="00B34B72"/>
    <w:rsid w:val="00B34BC3"/>
    <w:rsid w:val="00B353A6"/>
    <w:rsid w:val="00B36F4B"/>
    <w:rsid w:val="00B41370"/>
    <w:rsid w:val="00B41D30"/>
    <w:rsid w:val="00B41DE7"/>
    <w:rsid w:val="00B43B5F"/>
    <w:rsid w:val="00B44530"/>
    <w:rsid w:val="00B5160D"/>
    <w:rsid w:val="00B546D5"/>
    <w:rsid w:val="00B548DA"/>
    <w:rsid w:val="00B624AB"/>
    <w:rsid w:val="00B71EED"/>
    <w:rsid w:val="00B728F1"/>
    <w:rsid w:val="00B736A4"/>
    <w:rsid w:val="00B74464"/>
    <w:rsid w:val="00B75091"/>
    <w:rsid w:val="00B758AC"/>
    <w:rsid w:val="00B75B3A"/>
    <w:rsid w:val="00B773A7"/>
    <w:rsid w:val="00B813A1"/>
    <w:rsid w:val="00B8253B"/>
    <w:rsid w:val="00B8369F"/>
    <w:rsid w:val="00B83FD5"/>
    <w:rsid w:val="00B85035"/>
    <w:rsid w:val="00B85777"/>
    <w:rsid w:val="00B930DF"/>
    <w:rsid w:val="00B93292"/>
    <w:rsid w:val="00B93E57"/>
    <w:rsid w:val="00B945F2"/>
    <w:rsid w:val="00B94A02"/>
    <w:rsid w:val="00B96E17"/>
    <w:rsid w:val="00BA2655"/>
    <w:rsid w:val="00BA3B57"/>
    <w:rsid w:val="00BA5B79"/>
    <w:rsid w:val="00BA7456"/>
    <w:rsid w:val="00BB0FD6"/>
    <w:rsid w:val="00BB6DAD"/>
    <w:rsid w:val="00BB72B3"/>
    <w:rsid w:val="00BB7DAA"/>
    <w:rsid w:val="00BC1DCF"/>
    <w:rsid w:val="00BC45DF"/>
    <w:rsid w:val="00BC6DB6"/>
    <w:rsid w:val="00BD00A6"/>
    <w:rsid w:val="00BD07E5"/>
    <w:rsid w:val="00BD0CF5"/>
    <w:rsid w:val="00BD339F"/>
    <w:rsid w:val="00BD7EDD"/>
    <w:rsid w:val="00BE261C"/>
    <w:rsid w:val="00BE4DA4"/>
    <w:rsid w:val="00BE520E"/>
    <w:rsid w:val="00BF1D6F"/>
    <w:rsid w:val="00BF23D5"/>
    <w:rsid w:val="00BF4571"/>
    <w:rsid w:val="00BF4C67"/>
    <w:rsid w:val="00C0035A"/>
    <w:rsid w:val="00C01A20"/>
    <w:rsid w:val="00C01D38"/>
    <w:rsid w:val="00C02827"/>
    <w:rsid w:val="00C036EE"/>
    <w:rsid w:val="00C102E4"/>
    <w:rsid w:val="00C11600"/>
    <w:rsid w:val="00C11B16"/>
    <w:rsid w:val="00C11DB2"/>
    <w:rsid w:val="00C143DD"/>
    <w:rsid w:val="00C14FC4"/>
    <w:rsid w:val="00C16A56"/>
    <w:rsid w:val="00C212AF"/>
    <w:rsid w:val="00C21CE6"/>
    <w:rsid w:val="00C22C53"/>
    <w:rsid w:val="00C239B4"/>
    <w:rsid w:val="00C23CF6"/>
    <w:rsid w:val="00C2451C"/>
    <w:rsid w:val="00C25577"/>
    <w:rsid w:val="00C25853"/>
    <w:rsid w:val="00C25A8C"/>
    <w:rsid w:val="00C26EA8"/>
    <w:rsid w:val="00C27247"/>
    <w:rsid w:val="00C304C7"/>
    <w:rsid w:val="00C315D9"/>
    <w:rsid w:val="00C31AE0"/>
    <w:rsid w:val="00C31F9D"/>
    <w:rsid w:val="00C322E5"/>
    <w:rsid w:val="00C350B1"/>
    <w:rsid w:val="00C35850"/>
    <w:rsid w:val="00C40768"/>
    <w:rsid w:val="00C41078"/>
    <w:rsid w:val="00C418F0"/>
    <w:rsid w:val="00C454CA"/>
    <w:rsid w:val="00C50F7A"/>
    <w:rsid w:val="00C51603"/>
    <w:rsid w:val="00C522D2"/>
    <w:rsid w:val="00C54013"/>
    <w:rsid w:val="00C55252"/>
    <w:rsid w:val="00C56C52"/>
    <w:rsid w:val="00C601A2"/>
    <w:rsid w:val="00C6021E"/>
    <w:rsid w:val="00C61EFC"/>
    <w:rsid w:val="00C64AAF"/>
    <w:rsid w:val="00C64C5B"/>
    <w:rsid w:val="00C657D9"/>
    <w:rsid w:val="00C65A14"/>
    <w:rsid w:val="00C669FE"/>
    <w:rsid w:val="00C67073"/>
    <w:rsid w:val="00C67677"/>
    <w:rsid w:val="00C67966"/>
    <w:rsid w:val="00C729E2"/>
    <w:rsid w:val="00C76171"/>
    <w:rsid w:val="00C76FE1"/>
    <w:rsid w:val="00C81655"/>
    <w:rsid w:val="00C842ED"/>
    <w:rsid w:val="00C87B0D"/>
    <w:rsid w:val="00C87BC4"/>
    <w:rsid w:val="00C87F6E"/>
    <w:rsid w:val="00C90F55"/>
    <w:rsid w:val="00C9134E"/>
    <w:rsid w:val="00C92022"/>
    <w:rsid w:val="00C9234D"/>
    <w:rsid w:val="00C93215"/>
    <w:rsid w:val="00C954AF"/>
    <w:rsid w:val="00C9605C"/>
    <w:rsid w:val="00C974F7"/>
    <w:rsid w:val="00CA1C04"/>
    <w:rsid w:val="00CA2599"/>
    <w:rsid w:val="00CA26F3"/>
    <w:rsid w:val="00CA2DCC"/>
    <w:rsid w:val="00CA4C9F"/>
    <w:rsid w:val="00CA5029"/>
    <w:rsid w:val="00CA5DF4"/>
    <w:rsid w:val="00CA6EE1"/>
    <w:rsid w:val="00CA787C"/>
    <w:rsid w:val="00CA7909"/>
    <w:rsid w:val="00CB0162"/>
    <w:rsid w:val="00CB1F85"/>
    <w:rsid w:val="00CB1F9F"/>
    <w:rsid w:val="00CB323B"/>
    <w:rsid w:val="00CB3C6D"/>
    <w:rsid w:val="00CB4044"/>
    <w:rsid w:val="00CB4371"/>
    <w:rsid w:val="00CB4D58"/>
    <w:rsid w:val="00CB7047"/>
    <w:rsid w:val="00CB78CD"/>
    <w:rsid w:val="00CC042D"/>
    <w:rsid w:val="00CC183A"/>
    <w:rsid w:val="00CC3CBB"/>
    <w:rsid w:val="00CD18E2"/>
    <w:rsid w:val="00CD265A"/>
    <w:rsid w:val="00CD29CA"/>
    <w:rsid w:val="00CD47B3"/>
    <w:rsid w:val="00CD4A76"/>
    <w:rsid w:val="00CD4DF9"/>
    <w:rsid w:val="00CD5303"/>
    <w:rsid w:val="00CD6706"/>
    <w:rsid w:val="00CE3553"/>
    <w:rsid w:val="00CE417D"/>
    <w:rsid w:val="00CE5010"/>
    <w:rsid w:val="00CE5039"/>
    <w:rsid w:val="00CE5B8C"/>
    <w:rsid w:val="00CE5C4E"/>
    <w:rsid w:val="00CE5F2E"/>
    <w:rsid w:val="00CF22D7"/>
    <w:rsid w:val="00CF27A7"/>
    <w:rsid w:val="00CF79C7"/>
    <w:rsid w:val="00CF7A48"/>
    <w:rsid w:val="00D0086D"/>
    <w:rsid w:val="00D01401"/>
    <w:rsid w:val="00D0327B"/>
    <w:rsid w:val="00D040D8"/>
    <w:rsid w:val="00D0598A"/>
    <w:rsid w:val="00D064C6"/>
    <w:rsid w:val="00D1014C"/>
    <w:rsid w:val="00D106E5"/>
    <w:rsid w:val="00D148A1"/>
    <w:rsid w:val="00D179B7"/>
    <w:rsid w:val="00D20286"/>
    <w:rsid w:val="00D21376"/>
    <w:rsid w:val="00D2199B"/>
    <w:rsid w:val="00D21F64"/>
    <w:rsid w:val="00D30E0E"/>
    <w:rsid w:val="00D3345B"/>
    <w:rsid w:val="00D33572"/>
    <w:rsid w:val="00D35104"/>
    <w:rsid w:val="00D3632B"/>
    <w:rsid w:val="00D36497"/>
    <w:rsid w:val="00D404A3"/>
    <w:rsid w:val="00D4174A"/>
    <w:rsid w:val="00D44464"/>
    <w:rsid w:val="00D47459"/>
    <w:rsid w:val="00D51E6F"/>
    <w:rsid w:val="00D539CB"/>
    <w:rsid w:val="00D53EB7"/>
    <w:rsid w:val="00D5485E"/>
    <w:rsid w:val="00D577D3"/>
    <w:rsid w:val="00D607AF"/>
    <w:rsid w:val="00D62164"/>
    <w:rsid w:val="00D6294C"/>
    <w:rsid w:val="00D6360C"/>
    <w:rsid w:val="00D65256"/>
    <w:rsid w:val="00D6562A"/>
    <w:rsid w:val="00D70439"/>
    <w:rsid w:val="00D7107C"/>
    <w:rsid w:val="00D71F46"/>
    <w:rsid w:val="00D72C79"/>
    <w:rsid w:val="00D73D7D"/>
    <w:rsid w:val="00D76ADD"/>
    <w:rsid w:val="00D76E37"/>
    <w:rsid w:val="00D77A79"/>
    <w:rsid w:val="00D844AB"/>
    <w:rsid w:val="00D8678F"/>
    <w:rsid w:val="00D8719D"/>
    <w:rsid w:val="00D936A3"/>
    <w:rsid w:val="00D93F9F"/>
    <w:rsid w:val="00D94813"/>
    <w:rsid w:val="00D9519C"/>
    <w:rsid w:val="00D9664C"/>
    <w:rsid w:val="00D97B30"/>
    <w:rsid w:val="00DA36D0"/>
    <w:rsid w:val="00DA388C"/>
    <w:rsid w:val="00DA3E01"/>
    <w:rsid w:val="00DA4030"/>
    <w:rsid w:val="00DA4756"/>
    <w:rsid w:val="00DA7558"/>
    <w:rsid w:val="00DA75E4"/>
    <w:rsid w:val="00DB1618"/>
    <w:rsid w:val="00DB2302"/>
    <w:rsid w:val="00DB46D1"/>
    <w:rsid w:val="00DB48E8"/>
    <w:rsid w:val="00DB4D2A"/>
    <w:rsid w:val="00DB6911"/>
    <w:rsid w:val="00DC003E"/>
    <w:rsid w:val="00DC08BA"/>
    <w:rsid w:val="00DC5393"/>
    <w:rsid w:val="00DD1560"/>
    <w:rsid w:val="00DD18D8"/>
    <w:rsid w:val="00DD2BBA"/>
    <w:rsid w:val="00DD32FF"/>
    <w:rsid w:val="00DD4DFC"/>
    <w:rsid w:val="00DD5272"/>
    <w:rsid w:val="00DD57F1"/>
    <w:rsid w:val="00DD7EA3"/>
    <w:rsid w:val="00DE0EFD"/>
    <w:rsid w:val="00DE1E65"/>
    <w:rsid w:val="00DE2BF7"/>
    <w:rsid w:val="00DE45E3"/>
    <w:rsid w:val="00DE7139"/>
    <w:rsid w:val="00DF18A6"/>
    <w:rsid w:val="00DF1B0F"/>
    <w:rsid w:val="00DF22FC"/>
    <w:rsid w:val="00DF44AA"/>
    <w:rsid w:val="00DF4FEF"/>
    <w:rsid w:val="00E01667"/>
    <w:rsid w:val="00E02029"/>
    <w:rsid w:val="00E02DDA"/>
    <w:rsid w:val="00E03277"/>
    <w:rsid w:val="00E05523"/>
    <w:rsid w:val="00E0569F"/>
    <w:rsid w:val="00E0610C"/>
    <w:rsid w:val="00E07430"/>
    <w:rsid w:val="00E10365"/>
    <w:rsid w:val="00E10512"/>
    <w:rsid w:val="00E10A22"/>
    <w:rsid w:val="00E10C37"/>
    <w:rsid w:val="00E12900"/>
    <w:rsid w:val="00E12B05"/>
    <w:rsid w:val="00E2011F"/>
    <w:rsid w:val="00E20F05"/>
    <w:rsid w:val="00E21B1E"/>
    <w:rsid w:val="00E222AB"/>
    <w:rsid w:val="00E24CA2"/>
    <w:rsid w:val="00E27CD5"/>
    <w:rsid w:val="00E30237"/>
    <w:rsid w:val="00E32D88"/>
    <w:rsid w:val="00E33400"/>
    <w:rsid w:val="00E338C7"/>
    <w:rsid w:val="00E33AA6"/>
    <w:rsid w:val="00E372CD"/>
    <w:rsid w:val="00E40DD8"/>
    <w:rsid w:val="00E474C6"/>
    <w:rsid w:val="00E52271"/>
    <w:rsid w:val="00E53CFB"/>
    <w:rsid w:val="00E55448"/>
    <w:rsid w:val="00E56235"/>
    <w:rsid w:val="00E575C6"/>
    <w:rsid w:val="00E57848"/>
    <w:rsid w:val="00E61275"/>
    <w:rsid w:val="00E63507"/>
    <w:rsid w:val="00E63B0D"/>
    <w:rsid w:val="00E6743C"/>
    <w:rsid w:val="00E7066D"/>
    <w:rsid w:val="00E738A2"/>
    <w:rsid w:val="00E74454"/>
    <w:rsid w:val="00E75F03"/>
    <w:rsid w:val="00E7785E"/>
    <w:rsid w:val="00E80265"/>
    <w:rsid w:val="00E82110"/>
    <w:rsid w:val="00E82842"/>
    <w:rsid w:val="00E844DF"/>
    <w:rsid w:val="00E8734E"/>
    <w:rsid w:val="00E90074"/>
    <w:rsid w:val="00E901E3"/>
    <w:rsid w:val="00E91686"/>
    <w:rsid w:val="00E93B86"/>
    <w:rsid w:val="00EA02F6"/>
    <w:rsid w:val="00EA7996"/>
    <w:rsid w:val="00EB2843"/>
    <w:rsid w:val="00EB3A8A"/>
    <w:rsid w:val="00EB680B"/>
    <w:rsid w:val="00EB6EF8"/>
    <w:rsid w:val="00EC06E6"/>
    <w:rsid w:val="00EC0A0E"/>
    <w:rsid w:val="00EC0B26"/>
    <w:rsid w:val="00EC29D6"/>
    <w:rsid w:val="00EC38D8"/>
    <w:rsid w:val="00EC42FB"/>
    <w:rsid w:val="00EC5753"/>
    <w:rsid w:val="00EC7F65"/>
    <w:rsid w:val="00ED0C7C"/>
    <w:rsid w:val="00ED1297"/>
    <w:rsid w:val="00ED1E36"/>
    <w:rsid w:val="00ED31DD"/>
    <w:rsid w:val="00ED385F"/>
    <w:rsid w:val="00ED3A50"/>
    <w:rsid w:val="00ED436F"/>
    <w:rsid w:val="00ED545E"/>
    <w:rsid w:val="00ED67F7"/>
    <w:rsid w:val="00ED7ECC"/>
    <w:rsid w:val="00EE15AD"/>
    <w:rsid w:val="00EE3A24"/>
    <w:rsid w:val="00EE3A6E"/>
    <w:rsid w:val="00EE589F"/>
    <w:rsid w:val="00EE5EBA"/>
    <w:rsid w:val="00EE6D9F"/>
    <w:rsid w:val="00EF699E"/>
    <w:rsid w:val="00F03321"/>
    <w:rsid w:val="00F053E9"/>
    <w:rsid w:val="00F062C2"/>
    <w:rsid w:val="00F068DF"/>
    <w:rsid w:val="00F07DC5"/>
    <w:rsid w:val="00F10404"/>
    <w:rsid w:val="00F1446C"/>
    <w:rsid w:val="00F14C3F"/>
    <w:rsid w:val="00F208A0"/>
    <w:rsid w:val="00F20D3E"/>
    <w:rsid w:val="00F21431"/>
    <w:rsid w:val="00F22037"/>
    <w:rsid w:val="00F22C44"/>
    <w:rsid w:val="00F24CA0"/>
    <w:rsid w:val="00F25A47"/>
    <w:rsid w:val="00F25B72"/>
    <w:rsid w:val="00F27174"/>
    <w:rsid w:val="00F30410"/>
    <w:rsid w:val="00F30EAB"/>
    <w:rsid w:val="00F31E2F"/>
    <w:rsid w:val="00F32556"/>
    <w:rsid w:val="00F3429A"/>
    <w:rsid w:val="00F345F0"/>
    <w:rsid w:val="00F3586E"/>
    <w:rsid w:val="00F36AAB"/>
    <w:rsid w:val="00F3755B"/>
    <w:rsid w:val="00F4253A"/>
    <w:rsid w:val="00F42690"/>
    <w:rsid w:val="00F42D82"/>
    <w:rsid w:val="00F43660"/>
    <w:rsid w:val="00F452BA"/>
    <w:rsid w:val="00F45A19"/>
    <w:rsid w:val="00F46698"/>
    <w:rsid w:val="00F46AC9"/>
    <w:rsid w:val="00F47910"/>
    <w:rsid w:val="00F47E5E"/>
    <w:rsid w:val="00F51598"/>
    <w:rsid w:val="00F5188A"/>
    <w:rsid w:val="00F51AA2"/>
    <w:rsid w:val="00F53BC7"/>
    <w:rsid w:val="00F545AC"/>
    <w:rsid w:val="00F60773"/>
    <w:rsid w:val="00F60FCA"/>
    <w:rsid w:val="00F6174F"/>
    <w:rsid w:val="00F61863"/>
    <w:rsid w:val="00F63523"/>
    <w:rsid w:val="00F63FC3"/>
    <w:rsid w:val="00F64C4C"/>
    <w:rsid w:val="00F654E4"/>
    <w:rsid w:val="00F65E8D"/>
    <w:rsid w:val="00F716B2"/>
    <w:rsid w:val="00F720F4"/>
    <w:rsid w:val="00F723B1"/>
    <w:rsid w:val="00F72F3C"/>
    <w:rsid w:val="00F739A2"/>
    <w:rsid w:val="00F73AA8"/>
    <w:rsid w:val="00F74194"/>
    <w:rsid w:val="00F74C74"/>
    <w:rsid w:val="00F77C62"/>
    <w:rsid w:val="00F8177B"/>
    <w:rsid w:val="00F85225"/>
    <w:rsid w:val="00F85D59"/>
    <w:rsid w:val="00F8681E"/>
    <w:rsid w:val="00F877AF"/>
    <w:rsid w:val="00F9011C"/>
    <w:rsid w:val="00F90E4A"/>
    <w:rsid w:val="00F9156D"/>
    <w:rsid w:val="00F9207B"/>
    <w:rsid w:val="00F925B0"/>
    <w:rsid w:val="00F93B8B"/>
    <w:rsid w:val="00F9529D"/>
    <w:rsid w:val="00F956BD"/>
    <w:rsid w:val="00F9589B"/>
    <w:rsid w:val="00F95ECC"/>
    <w:rsid w:val="00F95F5E"/>
    <w:rsid w:val="00F96DC2"/>
    <w:rsid w:val="00F9706A"/>
    <w:rsid w:val="00FA25F6"/>
    <w:rsid w:val="00FA343E"/>
    <w:rsid w:val="00FB03DE"/>
    <w:rsid w:val="00FB1DDE"/>
    <w:rsid w:val="00FB741B"/>
    <w:rsid w:val="00FC0275"/>
    <w:rsid w:val="00FC0C42"/>
    <w:rsid w:val="00FC0DB5"/>
    <w:rsid w:val="00FC1A28"/>
    <w:rsid w:val="00FC1E7B"/>
    <w:rsid w:val="00FC3D40"/>
    <w:rsid w:val="00FC3FE4"/>
    <w:rsid w:val="00FC3FED"/>
    <w:rsid w:val="00FC7602"/>
    <w:rsid w:val="00FD0A75"/>
    <w:rsid w:val="00FD306C"/>
    <w:rsid w:val="00FD5D5C"/>
    <w:rsid w:val="00FD6555"/>
    <w:rsid w:val="00FE272C"/>
    <w:rsid w:val="00FE3571"/>
    <w:rsid w:val="00FE37E7"/>
    <w:rsid w:val="00FE4309"/>
    <w:rsid w:val="00FE65A1"/>
    <w:rsid w:val="00FF33BA"/>
    <w:rsid w:val="00FF3691"/>
    <w:rsid w:val="00FF397A"/>
    <w:rsid w:val="00FF50BC"/>
    <w:rsid w:val="00FF658C"/>
    <w:rsid w:val="00FF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93571"/>
  <w15:docId w15:val="{3349D560-93F6-914F-9C53-5F8C43A3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2"/>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rsid w:val="009D683E"/>
    <w:pPr>
      <w:keepNext/>
      <w:keepLines/>
      <w:spacing w:after="40"/>
      <w:ind w:left="74" w:right="74"/>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rsid w:val="009D683E"/>
    <w:pPr>
      <w:keepNext/>
      <w:keepLines/>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683E"/>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sid w:val="009D683E"/>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character" w:customStyle="1" w:styleId="HeaderChar">
    <w:name w:val="Header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BalloonText">
    <w:name w:val="Balloon Text"/>
    <w:basedOn w:val="Normal"/>
    <w:link w:val="BalloonTextChar"/>
    <w:uiPriority w:val="99"/>
    <w:semiHidden/>
    <w:unhideWhenUsed/>
    <w:rsid w:val="002B176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76F"/>
    <w:rPr>
      <w:rFonts w:ascii="Lucida Grande" w:hAnsi="Lucida Grande" w:cs="Lucida Grande"/>
      <w:sz w:val="18"/>
      <w:szCs w:val="18"/>
    </w:rPr>
  </w:style>
  <w:style w:type="paragraph" w:styleId="ListParagraph">
    <w:name w:val="List Paragraph"/>
    <w:basedOn w:val="Normal"/>
    <w:uiPriority w:val="34"/>
    <w:unhideWhenUsed/>
    <w:qFormat/>
    <w:rsid w:val="002D25C0"/>
    <w:pPr>
      <w:ind w:left="720"/>
      <w:contextualSpacing/>
    </w:pPr>
  </w:style>
  <w:style w:type="character" w:customStyle="1" w:styleId="apple-style-span">
    <w:name w:val="apple-style-span"/>
    <w:basedOn w:val="DefaultParagraphFont"/>
    <w:rsid w:val="00537B9A"/>
  </w:style>
  <w:style w:type="character" w:styleId="Hyperlink">
    <w:name w:val="Hyperlink"/>
    <w:basedOn w:val="DefaultParagraphFont"/>
    <w:uiPriority w:val="99"/>
    <w:unhideWhenUsed/>
    <w:rsid w:val="001C148D"/>
    <w:rPr>
      <w:color w:val="F7B615" w:themeColor="hyperlink"/>
      <w:u w:val="single"/>
    </w:rPr>
  </w:style>
  <w:style w:type="character" w:styleId="CommentReference">
    <w:name w:val="annotation reference"/>
    <w:basedOn w:val="DefaultParagraphFont"/>
    <w:uiPriority w:val="99"/>
    <w:semiHidden/>
    <w:unhideWhenUsed/>
    <w:rsid w:val="00CE5F2E"/>
    <w:rPr>
      <w:sz w:val="18"/>
      <w:szCs w:val="18"/>
    </w:rPr>
  </w:style>
  <w:style w:type="paragraph" w:styleId="CommentText">
    <w:name w:val="annotation text"/>
    <w:basedOn w:val="Normal"/>
    <w:link w:val="CommentTextChar"/>
    <w:uiPriority w:val="99"/>
    <w:semiHidden/>
    <w:unhideWhenUsed/>
    <w:rsid w:val="00CE5F2E"/>
    <w:rPr>
      <w:sz w:val="24"/>
      <w:szCs w:val="24"/>
    </w:rPr>
  </w:style>
  <w:style w:type="character" w:customStyle="1" w:styleId="CommentTextChar">
    <w:name w:val="Comment Text Char"/>
    <w:basedOn w:val="DefaultParagraphFont"/>
    <w:link w:val="CommentText"/>
    <w:uiPriority w:val="99"/>
    <w:semiHidden/>
    <w:rsid w:val="00CE5F2E"/>
    <w:rPr>
      <w:sz w:val="24"/>
      <w:szCs w:val="24"/>
    </w:rPr>
  </w:style>
  <w:style w:type="paragraph" w:styleId="CommentSubject">
    <w:name w:val="annotation subject"/>
    <w:basedOn w:val="CommentText"/>
    <w:next w:val="CommentText"/>
    <w:link w:val="CommentSubjectChar"/>
    <w:uiPriority w:val="99"/>
    <w:semiHidden/>
    <w:unhideWhenUsed/>
    <w:rsid w:val="00CE5F2E"/>
    <w:rPr>
      <w:b/>
      <w:bCs/>
      <w:sz w:val="20"/>
      <w:szCs w:val="20"/>
    </w:rPr>
  </w:style>
  <w:style w:type="character" w:customStyle="1" w:styleId="CommentSubjectChar">
    <w:name w:val="Comment Subject Char"/>
    <w:basedOn w:val="CommentTextChar"/>
    <w:link w:val="CommentSubject"/>
    <w:uiPriority w:val="99"/>
    <w:semiHidden/>
    <w:rsid w:val="00CE5F2E"/>
    <w:rPr>
      <w:b/>
      <w:bCs/>
      <w:sz w:val="20"/>
      <w:szCs w:val="20"/>
    </w:rPr>
  </w:style>
  <w:style w:type="paragraph" w:styleId="TOC1">
    <w:name w:val="toc 1"/>
    <w:basedOn w:val="Normal"/>
    <w:next w:val="Normal"/>
    <w:autoRedefine/>
    <w:uiPriority w:val="39"/>
    <w:unhideWhenUsed/>
    <w:rsid w:val="002F29AC"/>
    <w:pPr>
      <w:ind w:left="0"/>
    </w:pPr>
  </w:style>
  <w:style w:type="paragraph" w:styleId="TOC2">
    <w:name w:val="toc 2"/>
    <w:basedOn w:val="Normal"/>
    <w:next w:val="Normal"/>
    <w:autoRedefine/>
    <w:uiPriority w:val="39"/>
    <w:unhideWhenUsed/>
    <w:rsid w:val="002F29AC"/>
    <w:pPr>
      <w:ind w:left="220"/>
    </w:pPr>
  </w:style>
  <w:style w:type="paragraph" w:styleId="TOC3">
    <w:name w:val="toc 3"/>
    <w:basedOn w:val="Normal"/>
    <w:next w:val="Normal"/>
    <w:autoRedefine/>
    <w:uiPriority w:val="39"/>
    <w:unhideWhenUsed/>
    <w:rsid w:val="002F29AC"/>
    <w:pPr>
      <w:ind w:left="440"/>
    </w:pPr>
  </w:style>
  <w:style w:type="paragraph" w:styleId="TOC4">
    <w:name w:val="toc 4"/>
    <w:basedOn w:val="Normal"/>
    <w:next w:val="Normal"/>
    <w:autoRedefine/>
    <w:uiPriority w:val="39"/>
    <w:unhideWhenUsed/>
    <w:rsid w:val="002F29AC"/>
    <w:pPr>
      <w:ind w:left="660"/>
    </w:pPr>
  </w:style>
  <w:style w:type="paragraph" w:styleId="TOC5">
    <w:name w:val="toc 5"/>
    <w:basedOn w:val="Normal"/>
    <w:next w:val="Normal"/>
    <w:autoRedefine/>
    <w:uiPriority w:val="39"/>
    <w:unhideWhenUsed/>
    <w:rsid w:val="002F29AC"/>
    <w:pPr>
      <w:ind w:left="880"/>
    </w:pPr>
  </w:style>
  <w:style w:type="paragraph" w:styleId="TOC6">
    <w:name w:val="toc 6"/>
    <w:basedOn w:val="Normal"/>
    <w:next w:val="Normal"/>
    <w:autoRedefine/>
    <w:uiPriority w:val="39"/>
    <w:unhideWhenUsed/>
    <w:rsid w:val="002F29AC"/>
    <w:pPr>
      <w:ind w:left="1100"/>
    </w:pPr>
  </w:style>
  <w:style w:type="paragraph" w:styleId="TOC7">
    <w:name w:val="toc 7"/>
    <w:basedOn w:val="Normal"/>
    <w:next w:val="Normal"/>
    <w:autoRedefine/>
    <w:uiPriority w:val="39"/>
    <w:unhideWhenUsed/>
    <w:rsid w:val="002F29AC"/>
    <w:pPr>
      <w:ind w:left="1320"/>
    </w:pPr>
  </w:style>
  <w:style w:type="paragraph" w:styleId="TOC8">
    <w:name w:val="toc 8"/>
    <w:basedOn w:val="Normal"/>
    <w:next w:val="Normal"/>
    <w:autoRedefine/>
    <w:uiPriority w:val="39"/>
    <w:unhideWhenUsed/>
    <w:rsid w:val="002F29AC"/>
    <w:pPr>
      <w:ind w:left="1540"/>
    </w:pPr>
  </w:style>
  <w:style w:type="paragraph" w:styleId="TOC9">
    <w:name w:val="toc 9"/>
    <w:basedOn w:val="Normal"/>
    <w:next w:val="Normal"/>
    <w:autoRedefine/>
    <w:uiPriority w:val="39"/>
    <w:unhideWhenUsed/>
    <w:rsid w:val="002F29AC"/>
    <w:pPr>
      <w:ind w:left="1760"/>
    </w:pPr>
  </w:style>
  <w:style w:type="character" w:styleId="PageNumber">
    <w:name w:val="page number"/>
    <w:basedOn w:val="DefaultParagraphFont"/>
    <w:uiPriority w:val="99"/>
    <w:semiHidden/>
    <w:unhideWhenUsed/>
    <w:rsid w:val="002F29AC"/>
  </w:style>
  <w:style w:type="character" w:styleId="UnresolvedMention">
    <w:name w:val="Unresolved Mention"/>
    <w:basedOn w:val="DefaultParagraphFont"/>
    <w:uiPriority w:val="99"/>
    <w:semiHidden/>
    <w:unhideWhenUsed/>
    <w:rsid w:val="004240C5"/>
    <w:rPr>
      <w:color w:val="808080"/>
      <w:shd w:val="clear" w:color="auto" w:fill="E6E6E6"/>
    </w:rPr>
  </w:style>
  <w:style w:type="character" w:customStyle="1" w:styleId="apple-converted-space">
    <w:name w:val="apple-converted-space"/>
    <w:basedOn w:val="DefaultParagraphFont"/>
    <w:rsid w:val="008A0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3215">
      <w:bodyDiv w:val="1"/>
      <w:marLeft w:val="0"/>
      <w:marRight w:val="0"/>
      <w:marTop w:val="0"/>
      <w:marBottom w:val="0"/>
      <w:divBdr>
        <w:top w:val="none" w:sz="0" w:space="0" w:color="auto"/>
        <w:left w:val="none" w:sz="0" w:space="0" w:color="auto"/>
        <w:bottom w:val="none" w:sz="0" w:space="0" w:color="auto"/>
        <w:right w:val="none" w:sz="0" w:space="0" w:color="auto"/>
      </w:divBdr>
    </w:div>
    <w:div w:id="217207454">
      <w:bodyDiv w:val="1"/>
      <w:marLeft w:val="0"/>
      <w:marRight w:val="0"/>
      <w:marTop w:val="0"/>
      <w:marBottom w:val="0"/>
      <w:divBdr>
        <w:top w:val="none" w:sz="0" w:space="0" w:color="auto"/>
        <w:left w:val="none" w:sz="0" w:space="0" w:color="auto"/>
        <w:bottom w:val="none" w:sz="0" w:space="0" w:color="auto"/>
        <w:right w:val="none" w:sz="0" w:space="0" w:color="auto"/>
      </w:divBdr>
    </w:div>
    <w:div w:id="323318761">
      <w:bodyDiv w:val="1"/>
      <w:marLeft w:val="0"/>
      <w:marRight w:val="0"/>
      <w:marTop w:val="0"/>
      <w:marBottom w:val="0"/>
      <w:divBdr>
        <w:top w:val="none" w:sz="0" w:space="0" w:color="auto"/>
        <w:left w:val="none" w:sz="0" w:space="0" w:color="auto"/>
        <w:bottom w:val="none" w:sz="0" w:space="0" w:color="auto"/>
        <w:right w:val="none" w:sz="0" w:space="0" w:color="auto"/>
      </w:divBdr>
    </w:div>
    <w:div w:id="328487296">
      <w:bodyDiv w:val="1"/>
      <w:marLeft w:val="0"/>
      <w:marRight w:val="0"/>
      <w:marTop w:val="0"/>
      <w:marBottom w:val="0"/>
      <w:divBdr>
        <w:top w:val="none" w:sz="0" w:space="0" w:color="auto"/>
        <w:left w:val="none" w:sz="0" w:space="0" w:color="auto"/>
        <w:bottom w:val="none" w:sz="0" w:space="0" w:color="auto"/>
        <w:right w:val="none" w:sz="0" w:space="0" w:color="auto"/>
      </w:divBdr>
    </w:div>
    <w:div w:id="368916020">
      <w:bodyDiv w:val="1"/>
      <w:marLeft w:val="0"/>
      <w:marRight w:val="0"/>
      <w:marTop w:val="0"/>
      <w:marBottom w:val="0"/>
      <w:divBdr>
        <w:top w:val="none" w:sz="0" w:space="0" w:color="auto"/>
        <w:left w:val="none" w:sz="0" w:space="0" w:color="auto"/>
        <w:bottom w:val="none" w:sz="0" w:space="0" w:color="auto"/>
        <w:right w:val="none" w:sz="0" w:space="0" w:color="auto"/>
      </w:divBdr>
    </w:div>
    <w:div w:id="428161173">
      <w:bodyDiv w:val="1"/>
      <w:marLeft w:val="0"/>
      <w:marRight w:val="0"/>
      <w:marTop w:val="0"/>
      <w:marBottom w:val="0"/>
      <w:divBdr>
        <w:top w:val="none" w:sz="0" w:space="0" w:color="auto"/>
        <w:left w:val="none" w:sz="0" w:space="0" w:color="auto"/>
        <w:bottom w:val="none" w:sz="0" w:space="0" w:color="auto"/>
        <w:right w:val="none" w:sz="0" w:space="0" w:color="auto"/>
      </w:divBdr>
    </w:div>
    <w:div w:id="448820953">
      <w:bodyDiv w:val="1"/>
      <w:marLeft w:val="0"/>
      <w:marRight w:val="0"/>
      <w:marTop w:val="0"/>
      <w:marBottom w:val="0"/>
      <w:divBdr>
        <w:top w:val="none" w:sz="0" w:space="0" w:color="auto"/>
        <w:left w:val="none" w:sz="0" w:space="0" w:color="auto"/>
        <w:bottom w:val="none" w:sz="0" w:space="0" w:color="auto"/>
        <w:right w:val="none" w:sz="0" w:space="0" w:color="auto"/>
      </w:divBdr>
    </w:div>
    <w:div w:id="699860048">
      <w:bodyDiv w:val="1"/>
      <w:marLeft w:val="0"/>
      <w:marRight w:val="0"/>
      <w:marTop w:val="0"/>
      <w:marBottom w:val="0"/>
      <w:divBdr>
        <w:top w:val="none" w:sz="0" w:space="0" w:color="auto"/>
        <w:left w:val="none" w:sz="0" w:space="0" w:color="auto"/>
        <w:bottom w:val="none" w:sz="0" w:space="0" w:color="auto"/>
        <w:right w:val="none" w:sz="0" w:space="0" w:color="auto"/>
      </w:divBdr>
    </w:div>
    <w:div w:id="836651652">
      <w:bodyDiv w:val="1"/>
      <w:marLeft w:val="0"/>
      <w:marRight w:val="0"/>
      <w:marTop w:val="0"/>
      <w:marBottom w:val="0"/>
      <w:divBdr>
        <w:top w:val="none" w:sz="0" w:space="0" w:color="auto"/>
        <w:left w:val="none" w:sz="0" w:space="0" w:color="auto"/>
        <w:bottom w:val="none" w:sz="0" w:space="0" w:color="auto"/>
        <w:right w:val="none" w:sz="0" w:space="0" w:color="auto"/>
      </w:divBdr>
    </w:div>
    <w:div w:id="955720546">
      <w:bodyDiv w:val="1"/>
      <w:marLeft w:val="0"/>
      <w:marRight w:val="0"/>
      <w:marTop w:val="0"/>
      <w:marBottom w:val="0"/>
      <w:divBdr>
        <w:top w:val="none" w:sz="0" w:space="0" w:color="auto"/>
        <w:left w:val="none" w:sz="0" w:space="0" w:color="auto"/>
        <w:bottom w:val="none" w:sz="0" w:space="0" w:color="auto"/>
        <w:right w:val="none" w:sz="0" w:space="0" w:color="auto"/>
      </w:divBdr>
    </w:div>
    <w:div w:id="979069447">
      <w:bodyDiv w:val="1"/>
      <w:marLeft w:val="0"/>
      <w:marRight w:val="0"/>
      <w:marTop w:val="0"/>
      <w:marBottom w:val="0"/>
      <w:divBdr>
        <w:top w:val="none" w:sz="0" w:space="0" w:color="auto"/>
        <w:left w:val="none" w:sz="0" w:space="0" w:color="auto"/>
        <w:bottom w:val="none" w:sz="0" w:space="0" w:color="auto"/>
        <w:right w:val="none" w:sz="0" w:space="0" w:color="auto"/>
      </w:divBdr>
    </w:div>
    <w:div w:id="992758061">
      <w:bodyDiv w:val="1"/>
      <w:marLeft w:val="0"/>
      <w:marRight w:val="0"/>
      <w:marTop w:val="0"/>
      <w:marBottom w:val="0"/>
      <w:divBdr>
        <w:top w:val="none" w:sz="0" w:space="0" w:color="auto"/>
        <w:left w:val="none" w:sz="0" w:space="0" w:color="auto"/>
        <w:bottom w:val="none" w:sz="0" w:space="0" w:color="auto"/>
        <w:right w:val="none" w:sz="0" w:space="0" w:color="auto"/>
      </w:divBdr>
    </w:div>
    <w:div w:id="1267618028">
      <w:bodyDiv w:val="1"/>
      <w:marLeft w:val="0"/>
      <w:marRight w:val="0"/>
      <w:marTop w:val="0"/>
      <w:marBottom w:val="0"/>
      <w:divBdr>
        <w:top w:val="none" w:sz="0" w:space="0" w:color="auto"/>
        <w:left w:val="none" w:sz="0" w:space="0" w:color="auto"/>
        <w:bottom w:val="none" w:sz="0" w:space="0" w:color="auto"/>
        <w:right w:val="none" w:sz="0" w:space="0" w:color="auto"/>
      </w:divBdr>
    </w:div>
    <w:div w:id="1362975169">
      <w:bodyDiv w:val="1"/>
      <w:marLeft w:val="0"/>
      <w:marRight w:val="0"/>
      <w:marTop w:val="0"/>
      <w:marBottom w:val="0"/>
      <w:divBdr>
        <w:top w:val="none" w:sz="0" w:space="0" w:color="auto"/>
        <w:left w:val="none" w:sz="0" w:space="0" w:color="auto"/>
        <w:bottom w:val="none" w:sz="0" w:space="0" w:color="auto"/>
        <w:right w:val="none" w:sz="0" w:space="0" w:color="auto"/>
      </w:divBdr>
    </w:div>
    <w:div w:id="1419251998">
      <w:bodyDiv w:val="1"/>
      <w:marLeft w:val="0"/>
      <w:marRight w:val="0"/>
      <w:marTop w:val="0"/>
      <w:marBottom w:val="0"/>
      <w:divBdr>
        <w:top w:val="none" w:sz="0" w:space="0" w:color="auto"/>
        <w:left w:val="none" w:sz="0" w:space="0" w:color="auto"/>
        <w:bottom w:val="none" w:sz="0" w:space="0" w:color="auto"/>
        <w:right w:val="none" w:sz="0" w:space="0" w:color="auto"/>
      </w:divBdr>
      <w:divsChild>
        <w:div w:id="1225531370">
          <w:marLeft w:val="0"/>
          <w:marRight w:val="0"/>
          <w:marTop w:val="0"/>
          <w:marBottom w:val="0"/>
          <w:divBdr>
            <w:top w:val="none" w:sz="0" w:space="0" w:color="auto"/>
            <w:left w:val="none" w:sz="0" w:space="0" w:color="auto"/>
            <w:bottom w:val="none" w:sz="0" w:space="0" w:color="auto"/>
            <w:right w:val="none" w:sz="0" w:space="0" w:color="auto"/>
          </w:divBdr>
          <w:divsChild>
            <w:div w:id="283270192">
              <w:marLeft w:val="0"/>
              <w:marRight w:val="0"/>
              <w:marTop w:val="0"/>
              <w:marBottom w:val="0"/>
              <w:divBdr>
                <w:top w:val="none" w:sz="0" w:space="0" w:color="auto"/>
                <w:left w:val="none" w:sz="0" w:space="0" w:color="auto"/>
                <w:bottom w:val="none" w:sz="0" w:space="0" w:color="auto"/>
                <w:right w:val="none" w:sz="0" w:space="0" w:color="auto"/>
              </w:divBdr>
            </w:div>
          </w:divsChild>
        </w:div>
        <w:div w:id="177814395">
          <w:marLeft w:val="0"/>
          <w:marRight w:val="0"/>
          <w:marTop w:val="0"/>
          <w:marBottom w:val="0"/>
          <w:divBdr>
            <w:top w:val="none" w:sz="0" w:space="0" w:color="auto"/>
            <w:left w:val="none" w:sz="0" w:space="0" w:color="auto"/>
            <w:bottom w:val="none" w:sz="0" w:space="0" w:color="auto"/>
            <w:right w:val="none" w:sz="0" w:space="0" w:color="auto"/>
          </w:divBdr>
          <w:divsChild>
            <w:div w:id="1655060674">
              <w:marLeft w:val="0"/>
              <w:marRight w:val="0"/>
              <w:marTop w:val="0"/>
              <w:marBottom w:val="0"/>
              <w:divBdr>
                <w:top w:val="none" w:sz="0" w:space="0" w:color="auto"/>
                <w:left w:val="none" w:sz="0" w:space="0" w:color="auto"/>
                <w:bottom w:val="none" w:sz="0" w:space="0" w:color="auto"/>
                <w:right w:val="none" w:sz="0" w:space="0" w:color="auto"/>
              </w:divBdr>
            </w:div>
          </w:divsChild>
        </w:div>
        <w:div w:id="317922874">
          <w:marLeft w:val="0"/>
          <w:marRight w:val="0"/>
          <w:marTop w:val="0"/>
          <w:marBottom w:val="0"/>
          <w:divBdr>
            <w:top w:val="none" w:sz="0" w:space="0" w:color="auto"/>
            <w:left w:val="none" w:sz="0" w:space="0" w:color="auto"/>
            <w:bottom w:val="none" w:sz="0" w:space="0" w:color="auto"/>
            <w:right w:val="none" w:sz="0" w:space="0" w:color="auto"/>
          </w:divBdr>
          <w:divsChild>
            <w:div w:id="1953434402">
              <w:marLeft w:val="0"/>
              <w:marRight w:val="0"/>
              <w:marTop w:val="0"/>
              <w:marBottom w:val="0"/>
              <w:divBdr>
                <w:top w:val="none" w:sz="0" w:space="0" w:color="auto"/>
                <w:left w:val="none" w:sz="0" w:space="0" w:color="auto"/>
                <w:bottom w:val="none" w:sz="0" w:space="0" w:color="auto"/>
                <w:right w:val="none" w:sz="0" w:space="0" w:color="auto"/>
              </w:divBdr>
            </w:div>
          </w:divsChild>
        </w:div>
        <w:div w:id="331840524">
          <w:marLeft w:val="0"/>
          <w:marRight w:val="0"/>
          <w:marTop w:val="0"/>
          <w:marBottom w:val="0"/>
          <w:divBdr>
            <w:top w:val="none" w:sz="0" w:space="0" w:color="auto"/>
            <w:left w:val="none" w:sz="0" w:space="0" w:color="auto"/>
            <w:bottom w:val="none" w:sz="0" w:space="0" w:color="auto"/>
            <w:right w:val="none" w:sz="0" w:space="0" w:color="auto"/>
          </w:divBdr>
          <w:divsChild>
            <w:div w:id="459155729">
              <w:marLeft w:val="0"/>
              <w:marRight w:val="0"/>
              <w:marTop w:val="0"/>
              <w:marBottom w:val="0"/>
              <w:divBdr>
                <w:top w:val="none" w:sz="0" w:space="0" w:color="auto"/>
                <w:left w:val="none" w:sz="0" w:space="0" w:color="auto"/>
                <w:bottom w:val="none" w:sz="0" w:space="0" w:color="auto"/>
                <w:right w:val="none" w:sz="0" w:space="0" w:color="auto"/>
              </w:divBdr>
            </w:div>
          </w:divsChild>
        </w:div>
        <w:div w:id="2048604903">
          <w:marLeft w:val="0"/>
          <w:marRight w:val="0"/>
          <w:marTop w:val="0"/>
          <w:marBottom w:val="0"/>
          <w:divBdr>
            <w:top w:val="none" w:sz="0" w:space="0" w:color="auto"/>
            <w:left w:val="none" w:sz="0" w:space="0" w:color="auto"/>
            <w:bottom w:val="none" w:sz="0" w:space="0" w:color="auto"/>
            <w:right w:val="none" w:sz="0" w:space="0" w:color="auto"/>
          </w:divBdr>
          <w:divsChild>
            <w:div w:id="257056798">
              <w:marLeft w:val="0"/>
              <w:marRight w:val="0"/>
              <w:marTop w:val="0"/>
              <w:marBottom w:val="0"/>
              <w:divBdr>
                <w:top w:val="none" w:sz="0" w:space="0" w:color="auto"/>
                <w:left w:val="none" w:sz="0" w:space="0" w:color="auto"/>
                <w:bottom w:val="none" w:sz="0" w:space="0" w:color="auto"/>
                <w:right w:val="none" w:sz="0" w:space="0" w:color="auto"/>
              </w:divBdr>
            </w:div>
          </w:divsChild>
        </w:div>
        <w:div w:id="325137950">
          <w:marLeft w:val="0"/>
          <w:marRight w:val="0"/>
          <w:marTop w:val="0"/>
          <w:marBottom w:val="0"/>
          <w:divBdr>
            <w:top w:val="none" w:sz="0" w:space="0" w:color="auto"/>
            <w:left w:val="none" w:sz="0" w:space="0" w:color="auto"/>
            <w:bottom w:val="none" w:sz="0" w:space="0" w:color="auto"/>
            <w:right w:val="none" w:sz="0" w:space="0" w:color="auto"/>
          </w:divBdr>
          <w:divsChild>
            <w:div w:id="1081873370">
              <w:marLeft w:val="0"/>
              <w:marRight w:val="0"/>
              <w:marTop w:val="0"/>
              <w:marBottom w:val="0"/>
              <w:divBdr>
                <w:top w:val="none" w:sz="0" w:space="0" w:color="auto"/>
                <w:left w:val="none" w:sz="0" w:space="0" w:color="auto"/>
                <w:bottom w:val="none" w:sz="0" w:space="0" w:color="auto"/>
                <w:right w:val="none" w:sz="0" w:space="0" w:color="auto"/>
              </w:divBdr>
            </w:div>
          </w:divsChild>
        </w:div>
        <w:div w:id="2003200258">
          <w:marLeft w:val="0"/>
          <w:marRight w:val="0"/>
          <w:marTop w:val="0"/>
          <w:marBottom w:val="0"/>
          <w:divBdr>
            <w:top w:val="none" w:sz="0" w:space="0" w:color="auto"/>
            <w:left w:val="none" w:sz="0" w:space="0" w:color="auto"/>
            <w:bottom w:val="none" w:sz="0" w:space="0" w:color="auto"/>
            <w:right w:val="none" w:sz="0" w:space="0" w:color="auto"/>
          </w:divBdr>
          <w:divsChild>
            <w:div w:id="762989459">
              <w:marLeft w:val="0"/>
              <w:marRight w:val="0"/>
              <w:marTop w:val="0"/>
              <w:marBottom w:val="0"/>
              <w:divBdr>
                <w:top w:val="none" w:sz="0" w:space="0" w:color="auto"/>
                <w:left w:val="none" w:sz="0" w:space="0" w:color="auto"/>
                <w:bottom w:val="none" w:sz="0" w:space="0" w:color="auto"/>
                <w:right w:val="none" w:sz="0" w:space="0" w:color="auto"/>
              </w:divBdr>
            </w:div>
          </w:divsChild>
        </w:div>
        <w:div w:id="519513286">
          <w:marLeft w:val="0"/>
          <w:marRight w:val="0"/>
          <w:marTop w:val="0"/>
          <w:marBottom w:val="0"/>
          <w:divBdr>
            <w:top w:val="none" w:sz="0" w:space="0" w:color="auto"/>
            <w:left w:val="none" w:sz="0" w:space="0" w:color="auto"/>
            <w:bottom w:val="none" w:sz="0" w:space="0" w:color="auto"/>
            <w:right w:val="none" w:sz="0" w:space="0" w:color="auto"/>
          </w:divBdr>
          <w:divsChild>
            <w:div w:id="630212457">
              <w:marLeft w:val="0"/>
              <w:marRight w:val="0"/>
              <w:marTop w:val="0"/>
              <w:marBottom w:val="0"/>
              <w:divBdr>
                <w:top w:val="none" w:sz="0" w:space="0" w:color="auto"/>
                <w:left w:val="none" w:sz="0" w:space="0" w:color="auto"/>
                <w:bottom w:val="none" w:sz="0" w:space="0" w:color="auto"/>
                <w:right w:val="none" w:sz="0" w:space="0" w:color="auto"/>
              </w:divBdr>
            </w:div>
          </w:divsChild>
        </w:div>
        <w:div w:id="23219475">
          <w:marLeft w:val="0"/>
          <w:marRight w:val="0"/>
          <w:marTop w:val="0"/>
          <w:marBottom w:val="0"/>
          <w:divBdr>
            <w:top w:val="none" w:sz="0" w:space="0" w:color="auto"/>
            <w:left w:val="none" w:sz="0" w:space="0" w:color="auto"/>
            <w:bottom w:val="none" w:sz="0" w:space="0" w:color="auto"/>
            <w:right w:val="none" w:sz="0" w:space="0" w:color="auto"/>
          </w:divBdr>
          <w:divsChild>
            <w:div w:id="1411579921">
              <w:marLeft w:val="0"/>
              <w:marRight w:val="0"/>
              <w:marTop w:val="0"/>
              <w:marBottom w:val="0"/>
              <w:divBdr>
                <w:top w:val="none" w:sz="0" w:space="0" w:color="auto"/>
                <w:left w:val="none" w:sz="0" w:space="0" w:color="auto"/>
                <w:bottom w:val="none" w:sz="0" w:space="0" w:color="auto"/>
                <w:right w:val="none" w:sz="0" w:space="0" w:color="auto"/>
              </w:divBdr>
            </w:div>
          </w:divsChild>
        </w:div>
        <w:div w:id="1656640049">
          <w:marLeft w:val="0"/>
          <w:marRight w:val="0"/>
          <w:marTop w:val="0"/>
          <w:marBottom w:val="0"/>
          <w:divBdr>
            <w:top w:val="none" w:sz="0" w:space="0" w:color="auto"/>
            <w:left w:val="none" w:sz="0" w:space="0" w:color="auto"/>
            <w:bottom w:val="none" w:sz="0" w:space="0" w:color="auto"/>
            <w:right w:val="none" w:sz="0" w:space="0" w:color="auto"/>
          </w:divBdr>
          <w:divsChild>
            <w:div w:id="19062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2914">
      <w:bodyDiv w:val="1"/>
      <w:marLeft w:val="0"/>
      <w:marRight w:val="0"/>
      <w:marTop w:val="0"/>
      <w:marBottom w:val="0"/>
      <w:divBdr>
        <w:top w:val="none" w:sz="0" w:space="0" w:color="auto"/>
        <w:left w:val="none" w:sz="0" w:space="0" w:color="auto"/>
        <w:bottom w:val="none" w:sz="0" w:space="0" w:color="auto"/>
        <w:right w:val="none" w:sz="0" w:space="0" w:color="auto"/>
      </w:divBdr>
    </w:div>
    <w:div w:id="1570075950">
      <w:bodyDiv w:val="1"/>
      <w:marLeft w:val="0"/>
      <w:marRight w:val="0"/>
      <w:marTop w:val="0"/>
      <w:marBottom w:val="0"/>
      <w:divBdr>
        <w:top w:val="none" w:sz="0" w:space="0" w:color="auto"/>
        <w:left w:val="none" w:sz="0" w:space="0" w:color="auto"/>
        <w:bottom w:val="none" w:sz="0" w:space="0" w:color="auto"/>
        <w:right w:val="none" w:sz="0" w:space="0" w:color="auto"/>
      </w:divBdr>
      <w:divsChild>
        <w:div w:id="1168641598">
          <w:marLeft w:val="0"/>
          <w:marRight w:val="0"/>
          <w:marTop w:val="0"/>
          <w:marBottom w:val="0"/>
          <w:divBdr>
            <w:top w:val="none" w:sz="0" w:space="0" w:color="auto"/>
            <w:left w:val="none" w:sz="0" w:space="0" w:color="auto"/>
            <w:bottom w:val="none" w:sz="0" w:space="0" w:color="auto"/>
            <w:right w:val="none" w:sz="0" w:space="0" w:color="auto"/>
          </w:divBdr>
          <w:divsChild>
            <w:div w:id="1812558691">
              <w:marLeft w:val="0"/>
              <w:marRight w:val="0"/>
              <w:marTop w:val="0"/>
              <w:marBottom w:val="0"/>
              <w:divBdr>
                <w:top w:val="none" w:sz="0" w:space="0" w:color="auto"/>
                <w:left w:val="none" w:sz="0" w:space="0" w:color="auto"/>
                <w:bottom w:val="none" w:sz="0" w:space="0" w:color="auto"/>
                <w:right w:val="none" w:sz="0" w:space="0" w:color="auto"/>
              </w:divBdr>
            </w:div>
          </w:divsChild>
        </w:div>
        <w:div w:id="1648320269">
          <w:marLeft w:val="0"/>
          <w:marRight w:val="0"/>
          <w:marTop w:val="0"/>
          <w:marBottom w:val="0"/>
          <w:divBdr>
            <w:top w:val="none" w:sz="0" w:space="0" w:color="auto"/>
            <w:left w:val="none" w:sz="0" w:space="0" w:color="auto"/>
            <w:bottom w:val="none" w:sz="0" w:space="0" w:color="auto"/>
            <w:right w:val="none" w:sz="0" w:space="0" w:color="auto"/>
          </w:divBdr>
          <w:divsChild>
            <w:div w:id="1780875710">
              <w:marLeft w:val="0"/>
              <w:marRight w:val="0"/>
              <w:marTop w:val="0"/>
              <w:marBottom w:val="0"/>
              <w:divBdr>
                <w:top w:val="none" w:sz="0" w:space="0" w:color="auto"/>
                <w:left w:val="none" w:sz="0" w:space="0" w:color="auto"/>
                <w:bottom w:val="none" w:sz="0" w:space="0" w:color="auto"/>
                <w:right w:val="none" w:sz="0" w:space="0" w:color="auto"/>
              </w:divBdr>
            </w:div>
          </w:divsChild>
        </w:div>
        <w:div w:id="867261669">
          <w:marLeft w:val="0"/>
          <w:marRight w:val="0"/>
          <w:marTop w:val="0"/>
          <w:marBottom w:val="0"/>
          <w:divBdr>
            <w:top w:val="none" w:sz="0" w:space="0" w:color="auto"/>
            <w:left w:val="none" w:sz="0" w:space="0" w:color="auto"/>
            <w:bottom w:val="none" w:sz="0" w:space="0" w:color="auto"/>
            <w:right w:val="none" w:sz="0" w:space="0" w:color="auto"/>
          </w:divBdr>
          <w:divsChild>
            <w:div w:id="472216969">
              <w:marLeft w:val="0"/>
              <w:marRight w:val="0"/>
              <w:marTop w:val="0"/>
              <w:marBottom w:val="0"/>
              <w:divBdr>
                <w:top w:val="none" w:sz="0" w:space="0" w:color="auto"/>
                <w:left w:val="none" w:sz="0" w:space="0" w:color="auto"/>
                <w:bottom w:val="none" w:sz="0" w:space="0" w:color="auto"/>
                <w:right w:val="none" w:sz="0" w:space="0" w:color="auto"/>
              </w:divBdr>
            </w:div>
          </w:divsChild>
        </w:div>
        <w:div w:id="56442322">
          <w:marLeft w:val="0"/>
          <w:marRight w:val="0"/>
          <w:marTop w:val="0"/>
          <w:marBottom w:val="0"/>
          <w:divBdr>
            <w:top w:val="none" w:sz="0" w:space="0" w:color="auto"/>
            <w:left w:val="none" w:sz="0" w:space="0" w:color="auto"/>
            <w:bottom w:val="none" w:sz="0" w:space="0" w:color="auto"/>
            <w:right w:val="none" w:sz="0" w:space="0" w:color="auto"/>
          </w:divBdr>
          <w:divsChild>
            <w:div w:id="1499883277">
              <w:marLeft w:val="0"/>
              <w:marRight w:val="0"/>
              <w:marTop w:val="0"/>
              <w:marBottom w:val="0"/>
              <w:divBdr>
                <w:top w:val="none" w:sz="0" w:space="0" w:color="auto"/>
                <w:left w:val="none" w:sz="0" w:space="0" w:color="auto"/>
                <w:bottom w:val="none" w:sz="0" w:space="0" w:color="auto"/>
                <w:right w:val="none" w:sz="0" w:space="0" w:color="auto"/>
              </w:divBdr>
            </w:div>
          </w:divsChild>
        </w:div>
        <w:div w:id="530538392">
          <w:marLeft w:val="0"/>
          <w:marRight w:val="0"/>
          <w:marTop w:val="0"/>
          <w:marBottom w:val="0"/>
          <w:divBdr>
            <w:top w:val="none" w:sz="0" w:space="0" w:color="auto"/>
            <w:left w:val="none" w:sz="0" w:space="0" w:color="auto"/>
            <w:bottom w:val="none" w:sz="0" w:space="0" w:color="auto"/>
            <w:right w:val="none" w:sz="0" w:space="0" w:color="auto"/>
          </w:divBdr>
          <w:divsChild>
            <w:div w:id="726299013">
              <w:marLeft w:val="0"/>
              <w:marRight w:val="0"/>
              <w:marTop w:val="0"/>
              <w:marBottom w:val="0"/>
              <w:divBdr>
                <w:top w:val="none" w:sz="0" w:space="0" w:color="auto"/>
                <w:left w:val="none" w:sz="0" w:space="0" w:color="auto"/>
                <w:bottom w:val="none" w:sz="0" w:space="0" w:color="auto"/>
                <w:right w:val="none" w:sz="0" w:space="0" w:color="auto"/>
              </w:divBdr>
            </w:div>
          </w:divsChild>
        </w:div>
        <w:div w:id="310327424">
          <w:marLeft w:val="0"/>
          <w:marRight w:val="0"/>
          <w:marTop w:val="0"/>
          <w:marBottom w:val="0"/>
          <w:divBdr>
            <w:top w:val="none" w:sz="0" w:space="0" w:color="auto"/>
            <w:left w:val="none" w:sz="0" w:space="0" w:color="auto"/>
            <w:bottom w:val="none" w:sz="0" w:space="0" w:color="auto"/>
            <w:right w:val="none" w:sz="0" w:space="0" w:color="auto"/>
          </w:divBdr>
          <w:divsChild>
            <w:div w:id="2049865827">
              <w:marLeft w:val="0"/>
              <w:marRight w:val="0"/>
              <w:marTop w:val="0"/>
              <w:marBottom w:val="0"/>
              <w:divBdr>
                <w:top w:val="none" w:sz="0" w:space="0" w:color="auto"/>
                <w:left w:val="none" w:sz="0" w:space="0" w:color="auto"/>
                <w:bottom w:val="none" w:sz="0" w:space="0" w:color="auto"/>
                <w:right w:val="none" w:sz="0" w:space="0" w:color="auto"/>
              </w:divBdr>
            </w:div>
          </w:divsChild>
        </w:div>
        <w:div w:id="1167138391">
          <w:marLeft w:val="0"/>
          <w:marRight w:val="0"/>
          <w:marTop w:val="0"/>
          <w:marBottom w:val="0"/>
          <w:divBdr>
            <w:top w:val="none" w:sz="0" w:space="0" w:color="auto"/>
            <w:left w:val="none" w:sz="0" w:space="0" w:color="auto"/>
            <w:bottom w:val="none" w:sz="0" w:space="0" w:color="auto"/>
            <w:right w:val="none" w:sz="0" w:space="0" w:color="auto"/>
          </w:divBdr>
          <w:divsChild>
            <w:div w:id="796803045">
              <w:marLeft w:val="0"/>
              <w:marRight w:val="0"/>
              <w:marTop w:val="0"/>
              <w:marBottom w:val="0"/>
              <w:divBdr>
                <w:top w:val="none" w:sz="0" w:space="0" w:color="auto"/>
                <w:left w:val="none" w:sz="0" w:space="0" w:color="auto"/>
                <w:bottom w:val="none" w:sz="0" w:space="0" w:color="auto"/>
                <w:right w:val="none" w:sz="0" w:space="0" w:color="auto"/>
              </w:divBdr>
            </w:div>
          </w:divsChild>
        </w:div>
        <w:div w:id="884679271">
          <w:marLeft w:val="0"/>
          <w:marRight w:val="0"/>
          <w:marTop w:val="0"/>
          <w:marBottom w:val="0"/>
          <w:divBdr>
            <w:top w:val="none" w:sz="0" w:space="0" w:color="auto"/>
            <w:left w:val="none" w:sz="0" w:space="0" w:color="auto"/>
            <w:bottom w:val="none" w:sz="0" w:space="0" w:color="auto"/>
            <w:right w:val="none" w:sz="0" w:space="0" w:color="auto"/>
          </w:divBdr>
          <w:divsChild>
            <w:div w:id="2021276677">
              <w:marLeft w:val="0"/>
              <w:marRight w:val="0"/>
              <w:marTop w:val="0"/>
              <w:marBottom w:val="0"/>
              <w:divBdr>
                <w:top w:val="none" w:sz="0" w:space="0" w:color="auto"/>
                <w:left w:val="none" w:sz="0" w:space="0" w:color="auto"/>
                <w:bottom w:val="none" w:sz="0" w:space="0" w:color="auto"/>
                <w:right w:val="none" w:sz="0" w:space="0" w:color="auto"/>
              </w:divBdr>
            </w:div>
          </w:divsChild>
        </w:div>
        <w:div w:id="687367351">
          <w:marLeft w:val="0"/>
          <w:marRight w:val="0"/>
          <w:marTop w:val="0"/>
          <w:marBottom w:val="0"/>
          <w:divBdr>
            <w:top w:val="none" w:sz="0" w:space="0" w:color="auto"/>
            <w:left w:val="none" w:sz="0" w:space="0" w:color="auto"/>
            <w:bottom w:val="none" w:sz="0" w:space="0" w:color="auto"/>
            <w:right w:val="none" w:sz="0" w:space="0" w:color="auto"/>
          </w:divBdr>
          <w:divsChild>
            <w:div w:id="1834829079">
              <w:marLeft w:val="0"/>
              <w:marRight w:val="0"/>
              <w:marTop w:val="0"/>
              <w:marBottom w:val="0"/>
              <w:divBdr>
                <w:top w:val="none" w:sz="0" w:space="0" w:color="auto"/>
                <w:left w:val="none" w:sz="0" w:space="0" w:color="auto"/>
                <w:bottom w:val="none" w:sz="0" w:space="0" w:color="auto"/>
                <w:right w:val="none" w:sz="0" w:space="0" w:color="auto"/>
              </w:divBdr>
            </w:div>
          </w:divsChild>
        </w:div>
        <w:div w:id="534730787">
          <w:marLeft w:val="0"/>
          <w:marRight w:val="0"/>
          <w:marTop w:val="0"/>
          <w:marBottom w:val="0"/>
          <w:divBdr>
            <w:top w:val="none" w:sz="0" w:space="0" w:color="auto"/>
            <w:left w:val="none" w:sz="0" w:space="0" w:color="auto"/>
            <w:bottom w:val="none" w:sz="0" w:space="0" w:color="auto"/>
            <w:right w:val="none" w:sz="0" w:space="0" w:color="auto"/>
          </w:divBdr>
          <w:divsChild>
            <w:div w:id="18322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3941">
      <w:bodyDiv w:val="1"/>
      <w:marLeft w:val="0"/>
      <w:marRight w:val="0"/>
      <w:marTop w:val="0"/>
      <w:marBottom w:val="0"/>
      <w:divBdr>
        <w:top w:val="none" w:sz="0" w:space="0" w:color="auto"/>
        <w:left w:val="none" w:sz="0" w:space="0" w:color="auto"/>
        <w:bottom w:val="none" w:sz="0" w:space="0" w:color="auto"/>
        <w:right w:val="none" w:sz="0" w:space="0" w:color="auto"/>
      </w:divBdr>
    </w:div>
    <w:div w:id="1602687539">
      <w:bodyDiv w:val="1"/>
      <w:marLeft w:val="0"/>
      <w:marRight w:val="0"/>
      <w:marTop w:val="0"/>
      <w:marBottom w:val="0"/>
      <w:divBdr>
        <w:top w:val="none" w:sz="0" w:space="0" w:color="auto"/>
        <w:left w:val="none" w:sz="0" w:space="0" w:color="auto"/>
        <w:bottom w:val="none" w:sz="0" w:space="0" w:color="auto"/>
        <w:right w:val="none" w:sz="0" w:space="0" w:color="auto"/>
      </w:divBdr>
    </w:div>
    <w:div w:id="1631007700">
      <w:bodyDiv w:val="1"/>
      <w:marLeft w:val="0"/>
      <w:marRight w:val="0"/>
      <w:marTop w:val="0"/>
      <w:marBottom w:val="0"/>
      <w:divBdr>
        <w:top w:val="none" w:sz="0" w:space="0" w:color="auto"/>
        <w:left w:val="none" w:sz="0" w:space="0" w:color="auto"/>
        <w:bottom w:val="none" w:sz="0" w:space="0" w:color="auto"/>
        <w:right w:val="none" w:sz="0" w:space="0" w:color="auto"/>
      </w:divBdr>
    </w:div>
    <w:div w:id="1661076876">
      <w:bodyDiv w:val="1"/>
      <w:marLeft w:val="0"/>
      <w:marRight w:val="0"/>
      <w:marTop w:val="0"/>
      <w:marBottom w:val="0"/>
      <w:divBdr>
        <w:top w:val="none" w:sz="0" w:space="0" w:color="auto"/>
        <w:left w:val="none" w:sz="0" w:space="0" w:color="auto"/>
        <w:bottom w:val="none" w:sz="0" w:space="0" w:color="auto"/>
        <w:right w:val="none" w:sz="0" w:space="0" w:color="auto"/>
      </w:divBdr>
    </w:div>
    <w:div w:id="1674800309">
      <w:bodyDiv w:val="1"/>
      <w:marLeft w:val="0"/>
      <w:marRight w:val="0"/>
      <w:marTop w:val="0"/>
      <w:marBottom w:val="0"/>
      <w:divBdr>
        <w:top w:val="none" w:sz="0" w:space="0" w:color="auto"/>
        <w:left w:val="none" w:sz="0" w:space="0" w:color="auto"/>
        <w:bottom w:val="none" w:sz="0" w:space="0" w:color="auto"/>
        <w:right w:val="none" w:sz="0" w:space="0" w:color="auto"/>
      </w:divBdr>
      <w:divsChild>
        <w:div w:id="610472725">
          <w:marLeft w:val="0"/>
          <w:marRight w:val="0"/>
          <w:marTop w:val="0"/>
          <w:marBottom w:val="0"/>
          <w:divBdr>
            <w:top w:val="none" w:sz="0" w:space="0" w:color="auto"/>
            <w:left w:val="none" w:sz="0" w:space="0" w:color="auto"/>
            <w:bottom w:val="none" w:sz="0" w:space="0" w:color="auto"/>
            <w:right w:val="none" w:sz="0" w:space="0" w:color="auto"/>
          </w:divBdr>
        </w:div>
        <w:div w:id="276451095">
          <w:marLeft w:val="0"/>
          <w:marRight w:val="0"/>
          <w:marTop w:val="0"/>
          <w:marBottom w:val="0"/>
          <w:divBdr>
            <w:top w:val="none" w:sz="0" w:space="0" w:color="auto"/>
            <w:left w:val="none" w:sz="0" w:space="0" w:color="auto"/>
            <w:bottom w:val="none" w:sz="0" w:space="0" w:color="auto"/>
            <w:right w:val="none" w:sz="0" w:space="0" w:color="auto"/>
          </w:divBdr>
        </w:div>
        <w:div w:id="1259437329">
          <w:marLeft w:val="0"/>
          <w:marRight w:val="0"/>
          <w:marTop w:val="0"/>
          <w:marBottom w:val="0"/>
          <w:divBdr>
            <w:top w:val="none" w:sz="0" w:space="0" w:color="auto"/>
            <w:left w:val="none" w:sz="0" w:space="0" w:color="auto"/>
            <w:bottom w:val="none" w:sz="0" w:space="0" w:color="auto"/>
            <w:right w:val="none" w:sz="0" w:space="0" w:color="auto"/>
          </w:divBdr>
        </w:div>
        <w:div w:id="654528239">
          <w:marLeft w:val="0"/>
          <w:marRight w:val="0"/>
          <w:marTop w:val="0"/>
          <w:marBottom w:val="0"/>
          <w:divBdr>
            <w:top w:val="none" w:sz="0" w:space="0" w:color="auto"/>
            <w:left w:val="none" w:sz="0" w:space="0" w:color="auto"/>
            <w:bottom w:val="none" w:sz="0" w:space="0" w:color="auto"/>
            <w:right w:val="none" w:sz="0" w:space="0" w:color="auto"/>
          </w:divBdr>
        </w:div>
        <w:div w:id="1042095664">
          <w:marLeft w:val="0"/>
          <w:marRight w:val="0"/>
          <w:marTop w:val="0"/>
          <w:marBottom w:val="0"/>
          <w:divBdr>
            <w:top w:val="none" w:sz="0" w:space="0" w:color="auto"/>
            <w:left w:val="none" w:sz="0" w:space="0" w:color="auto"/>
            <w:bottom w:val="none" w:sz="0" w:space="0" w:color="auto"/>
            <w:right w:val="none" w:sz="0" w:space="0" w:color="auto"/>
          </w:divBdr>
        </w:div>
        <w:div w:id="991564285">
          <w:marLeft w:val="0"/>
          <w:marRight w:val="0"/>
          <w:marTop w:val="0"/>
          <w:marBottom w:val="0"/>
          <w:divBdr>
            <w:top w:val="none" w:sz="0" w:space="0" w:color="auto"/>
            <w:left w:val="none" w:sz="0" w:space="0" w:color="auto"/>
            <w:bottom w:val="none" w:sz="0" w:space="0" w:color="auto"/>
            <w:right w:val="none" w:sz="0" w:space="0" w:color="auto"/>
          </w:divBdr>
        </w:div>
        <w:div w:id="913050059">
          <w:marLeft w:val="0"/>
          <w:marRight w:val="0"/>
          <w:marTop w:val="0"/>
          <w:marBottom w:val="0"/>
          <w:divBdr>
            <w:top w:val="none" w:sz="0" w:space="0" w:color="auto"/>
            <w:left w:val="none" w:sz="0" w:space="0" w:color="auto"/>
            <w:bottom w:val="none" w:sz="0" w:space="0" w:color="auto"/>
            <w:right w:val="none" w:sz="0" w:space="0" w:color="auto"/>
          </w:divBdr>
        </w:div>
        <w:div w:id="1042293248">
          <w:marLeft w:val="0"/>
          <w:marRight w:val="0"/>
          <w:marTop w:val="0"/>
          <w:marBottom w:val="0"/>
          <w:divBdr>
            <w:top w:val="none" w:sz="0" w:space="0" w:color="auto"/>
            <w:left w:val="none" w:sz="0" w:space="0" w:color="auto"/>
            <w:bottom w:val="none" w:sz="0" w:space="0" w:color="auto"/>
            <w:right w:val="none" w:sz="0" w:space="0" w:color="auto"/>
          </w:divBdr>
        </w:div>
        <w:div w:id="1688558190">
          <w:marLeft w:val="0"/>
          <w:marRight w:val="0"/>
          <w:marTop w:val="0"/>
          <w:marBottom w:val="0"/>
          <w:divBdr>
            <w:top w:val="none" w:sz="0" w:space="0" w:color="auto"/>
            <w:left w:val="none" w:sz="0" w:space="0" w:color="auto"/>
            <w:bottom w:val="none" w:sz="0" w:space="0" w:color="auto"/>
            <w:right w:val="none" w:sz="0" w:space="0" w:color="auto"/>
          </w:divBdr>
        </w:div>
        <w:div w:id="1671447684">
          <w:marLeft w:val="0"/>
          <w:marRight w:val="0"/>
          <w:marTop w:val="0"/>
          <w:marBottom w:val="0"/>
          <w:divBdr>
            <w:top w:val="none" w:sz="0" w:space="0" w:color="auto"/>
            <w:left w:val="none" w:sz="0" w:space="0" w:color="auto"/>
            <w:bottom w:val="none" w:sz="0" w:space="0" w:color="auto"/>
            <w:right w:val="none" w:sz="0" w:space="0" w:color="auto"/>
          </w:divBdr>
        </w:div>
        <w:div w:id="223108800">
          <w:marLeft w:val="0"/>
          <w:marRight w:val="0"/>
          <w:marTop w:val="0"/>
          <w:marBottom w:val="0"/>
          <w:divBdr>
            <w:top w:val="none" w:sz="0" w:space="0" w:color="auto"/>
            <w:left w:val="none" w:sz="0" w:space="0" w:color="auto"/>
            <w:bottom w:val="none" w:sz="0" w:space="0" w:color="auto"/>
            <w:right w:val="none" w:sz="0" w:space="0" w:color="auto"/>
          </w:divBdr>
        </w:div>
        <w:div w:id="485778532">
          <w:marLeft w:val="0"/>
          <w:marRight w:val="0"/>
          <w:marTop w:val="0"/>
          <w:marBottom w:val="0"/>
          <w:divBdr>
            <w:top w:val="none" w:sz="0" w:space="0" w:color="auto"/>
            <w:left w:val="none" w:sz="0" w:space="0" w:color="auto"/>
            <w:bottom w:val="none" w:sz="0" w:space="0" w:color="auto"/>
            <w:right w:val="none" w:sz="0" w:space="0" w:color="auto"/>
          </w:divBdr>
        </w:div>
        <w:div w:id="1992635371">
          <w:marLeft w:val="0"/>
          <w:marRight w:val="0"/>
          <w:marTop w:val="0"/>
          <w:marBottom w:val="0"/>
          <w:divBdr>
            <w:top w:val="none" w:sz="0" w:space="0" w:color="auto"/>
            <w:left w:val="none" w:sz="0" w:space="0" w:color="auto"/>
            <w:bottom w:val="none" w:sz="0" w:space="0" w:color="auto"/>
            <w:right w:val="none" w:sz="0" w:space="0" w:color="auto"/>
          </w:divBdr>
        </w:div>
        <w:div w:id="1717387792">
          <w:marLeft w:val="0"/>
          <w:marRight w:val="0"/>
          <w:marTop w:val="0"/>
          <w:marBottom w:val="0"/>
          <w:divBdr>
            <w:top w:val="none" w:sz="0" w:space="0" w:color="auto"/>
            <w:left w:val="none" w:sz="0" w:space="0" w:color="auto"/>
            <w:bottom w:val="none" w:sz="0" w:space="0" w:color="auto"/>
            <w:right w:val="none" w:sz="0" w:space="0" w:color="auto"/>
          </w:divBdr>
        </w:div>
        <w:div w:id="97602314">
          <w:marLeft w:val="0"/>
          <w:marRight w:val="0"/>
          <w:marTop w:val="0"/>
          <w:marBottom w:val="0"/>
          <w:divBdr>
            <w:top w:val="none" w:sz="0" w:space="0" w:color="auto"/>
            <w:left w:val="none" w:sz="0" w:space="0" w:color="auto"/>
            <w:bottom w:val="none" w:sz="0" w:space="0" w:color="auto"/>
            <w:right w:val="none" w:sz="0" w:space="0" w:color="auto"/>
          </w:divBdr>
        </w:div>
        <w:div w:id="1397973990">
          <w:marLeft w:val="0"/>
          <w:marRight w:val="0"/>
          <w:marTop w:val="0"/>
          <w:marBottom w:val="0"/>
          <w:divBdr>
            <w:top w:val="none" w:sz="0" w:space="0" w:color="auto"/>
            <w:left w:val="none" w:sz="0" w:space="0" w:color="auto"/>
            <w:bottom w:val="none" w:sz="0" w:space="0" w:color="auto"/>
            <w:right w:val="none" w:sz="0" w:space="0" w:color="auto"/>
          </w:divBdr>
        </w:div>
        <w:div w:id="513418630">
          <w:marLeft w:val="0"/>
          <w:marRight w:val="0"/>
          <w:marTop w:val="0"/>
          <w:marBottom w:val="0"/>
          <w:divBdr>
            <w:top w:val="none" w:sz="0" w:space="0" w:color="auto"/>
            <w:left w:val="none" w:sz="0" w:space="0" w:color="auto"/>
            <w:bottom w:val="none" w:sz="0" w:space="0" w:color="auto"/>
            <w:right w:val="none" w:sz="0" w:space="0" w:color="auto"/>
          </w:divBdr>
        </w:div>
        <w:div w:id="320348444">
          <w:marLeft w:val="0"/>
          <w:marRight w:val="0"/>
          <w:marTop w:val="0"/>
          <w:marBottom w:val="0"/>
          <w:divBdr>
            <w:top w:val="none" w:sz="0" w:space="0" w:color="auto"/>
            <w:left w:val="none" w:sz="0" w:space="0" w:color="auto"/>
            <w:bottom w:val="none" w:sz="0" w:space="0" w:color="auto"/>
            <w:right w:val="none" w:sz="0" w:space="0" w:color="auto"/>
          </w:divBdr>
        </w:div>
        <w:div w:id="941062424">
          <w:marLeft w:val="0"/>
          <w:marRight w:val="0"/>
          <w:marTop w:val="0"/>
          <w:marBottom w:val="0"/>
          <w:divBdr>
            <w:top w:val="none" w:sz="0" w:space="0" w:color="auto"/>
            <w:left w:val="none" w:sz="0" w:space="0" w:color="auto"/>
            <w:bottom w:val="none" w:sz="0" w:space="0" w:color="auto"/>
            <w:right w:val="none" w:sz="0" w:space="0" w:color="auto"/>
          </w:divBdr>
        </w:div>
        <w:div w:id="875316580">
          <w:marLeft w:val="0"/>
          <w:marRight w:val="0"/>
          <w:marTop w:val="0"/>
          <w:marBottom w:val="0"/>
          <w:divBdr>
            <w:top w:val="none" w:sz="0" w:space="0" w:color="auto"/>
            <w:left w:val="none" w:sz="0" w:space="0" w:color="auto"/>
            <w:bottom w:val="none" w:sz="0" w:space="0" w:color="auto"/>
            <w:right w:val="none" w:sz="0" w:space="0" w:color="auto"/>
          </w:divBdr>
        </w:div>
        <w:div w:id="418256709">
          <w:marLeft w:val="0"/>
          <w:marRight w:val="0"/>
          <w:marTop w:val="0"/>
          <w:marBottom w:val="0"/>
          <w:divBdr>
            <w:top w:val="none" w:sz="0" w:space="0" w:color="auto"/>
            <w:left w:val="none" w:sz="0" w:space="0" w:color="auto"/>
            <w:bottom w:val="none" w:sz="0" w:space="0" w:color="auto"/>
            <w:right w:val="none" w:sz="0" w:space="0" w:color="auto"/>
          </w:divBdr>
        </w:div>
        <w:div w:id="1384207137">
          <w:marLeft w:val="0"/>
          <w:marRight w:val="0"/>
          <w:marTop w:val="0"/>
          <w:marBottom w:val="0"/>
          <w:divBdr>
            <w:top w:val="none" w:sz="0" w:space="0" w:color="auto"/>
            <w:left w:val="none" w:sz="0" w:space="0" w:color="auto"/>
            <w:bottom w:val="none" w:sz="0" w:space="0" w:color="auto"/>
            <w:right w:val="none" w:sz="0" w:space="0" w:color="auto"/>
          </w:divBdr>
        </w:div>
        <w:div w:id="1166433923">
          <w:marLeft w:val="0"/>
          <w:marRight w:val="0"/>
          <w:marTop w:val="0"/>
          <w:marBottom w:val="0"/>
          <w:divBdr>
            <w:top w:val="none" w:sz="0" w:space="0" w:color="auto"/>
            <w:left w:val="none" w:sz="0" w:space="0" w:color="auto"/>
            <w:bottom w:val="none" w:sz="0" w:space="0" w:color="auto"/>
            <w:right w:val="none" w:sz="0" w:space="0" w:color="auto"/>
          </w:divBdr>
        </w:div>
        <w:div w:id="2036422328">
          <w:marLeft w:val="0"/>
          <w:marRight w:val="0"/>
          <w:marTop w:val="0"/>
          <w:marBottom w:val="0"/>
          <w:divBdr>
            <w:top w:val="none" w:sz="0" w:space="0" w:color="auto"/>
            <w:left w:val="none" w:sz="0" w:space="0" w:color="auto"/>
            <w:bottom w:val="none" w:sz="0" w:space="0" w:color="auto"/>
            <w:right w:val="none" w:sz="0" w:space="0" w:color="auto"/>
          </w:divBdr>
        </w:div>
        <w:div w:id="2103141256">
          <w:marLeft w:val="0"/>
          <w:marRight w:val="0"/>
          <w:marTop w:val="0"/>
          <w:marBottom w:val="0"/>
          <w:divBdr>
            <w:top w:val="none" w:sz="0" w:space="0" w:color="auto"/>
            <w:left w:val="none" w:sz="0" w:space="0" w:color="auto"/>
            <w:bottom w:val="none" w:sz="0" w:space="0" w:color="auto"/>
            <w:right w:val="none" w:sz="0" w:space="0" w:color="auto"/>
          </w:divBdr>
        </w:div>
        <w:div w:id="1901859708">
          <w:marLeft w:val="0"/>
          <w:marRight w:val="0"/>
          <w:marTop w:val="0"/>
          <w:marBottom w:val="0"/>
          <w:divBdr>
            <w:top w:val="none" w:sz="0" w:space="0" w:color="auto"/>
            <w:left w:val="none" w:sz="0" w:space="0" w:color="auto"/>
            <w:bottom w:val="none" w:sz="0" w:space="0" w:color="auto"/>
            <w:right w:val="none" w:sz="0" w:space="0" w:color="auto"/>
          </w:divBdr>
        </w:div>
        <w:div w:id="350231172">
          <w:marLeft w:val="0"/>
          <w:marRight w:val="0"/>
          <w:marTop w:val="0"/>
          <w:marBottom w:val="0"/>
          <w:divBdr>
            <w:top w:val="none" w:sz="0" w:space="0" w:color="auto"/>
            <w:left w:val="none" w:sz="0" w:space="0" w:color="auto"/>
            <w:bottom w:val="none" w:sz="0" w:space="0" w:color="auto"/>
            <w:right w:val="none" w:sz="0" w:space="0" w:color="auto"/>
          </w:divBdr>
        </w:div>
        <w:div w:id="982394774">
          <w:marLeft w:val="0"/>
          <w:marRight w:val="0"/>
          <w:marTop w:val="0"/>
          <w:marBottom w:val="0"/>
          <w:divBdr>
            <w:top w:val="none" w:sz="0" w:space="0" w:color="auto"/>
            <w:left w:val="none" w:sz="0" w:space="0" w:color="auto"/>
            <w:bottom w:val="none" w:sz="0" w:space="0" w:color="auto"/>
            <w:right w:val="none" w:sz="0" w:space="0" w:color="auto"/>
          </w:divBdr>
        </w:div>
        <w:div w:id="1266185687">
          <w:marLeft w:val="0"/>
          <w:marRight w:val="0"/>
          <w:marTop w:val="0"/>
          <w:marBottom w:val="0"/>
          <w:divBdr>
            <w:top w:val="none" w:sz="0" w:space="0" w:color="auto"/>
            <w:left w:val="none" w:sz="0" w:space="0" w:color="auto"/>
            <w:bottom w:val="none" w:sz="0" w:space="0" w:color="auto"/>
            <w:right w:val="none" w:sz="0" w:space="0" w:color="auto"/>
          </w:divBdr>
        </w:div>
        <w:div w:id="1769277166">
          <w:marLeft w:val="0"/>
          <w:marRight w:val="0"/>
          <w:marTop w:val="0"/>
          <w:marBottom w:val="0"/>
          <w:divBdr>
            <w:top w:val="none" w:sz="0" w:space="0" w:color="auto"/>
            <w:left w:val="none" w:sz="0" w:space="0" w:color="auto"/>
            <w:bottom w:val="none" w:sz="0" w:space="0" w:color="auto"/>
            <w:right w:val="none" w:sz="0" w:space="0" w:color="auto"/>
          </w:divBdr>
        </w:div>
        <w:div w:id="1747653917">
          <w:marLeft w:val="0"/>
          <w:marRight w:val="0"/>
          <w:marTop w:val="0"/>
          <w:marBottom w:val="0"/>
          <w:divBdr>
            <w:top w:val="none" w:sz="0" w:space="0" w:color="auto"/>
            <w:left w:val="none" w:sz="0" w:space="0" w:color="auto"/>
            <w:bottom w:val="none" w:sz="0" w:space="0" w:color="auto"/>
            <w:right w:val="none" w:sz="0" w:space="0" w:color="auto"/>
          </w:divBdr>
        </w:div>
        <w:div w:id="267474154">
          <w:marLeft w:val="0"/>
          <w:marRight w:val="0"/>
          <w:marTop w:val="0"/>
          <w:marBottom w:val="0"/>
          <w:divBdr>
            <w:top w:val="none" w:sz="0" w:space="0" w:color="auto"/>
            <w:left w:val="none" w:sz="0" w:space="0" w:color="auto"/>
            <w:bottom w:val="none" w:sz="0" w:space="0" w:color="auto"/>
            <w:right w:val="none" w:sz="0" w:space="0" w:color="auto"/>
          </w:divBdr>
        </w:div>
        <w:div w:id="1184399145">
          <w:marLeft w:val="0"/>
          <w:marRight w:val="0"/>
          <w:marTop w:val="0"/>
          <w:marBottom w:val="0"/>
          <w:divBdr>
            <w:top w:val="none" w:sz="0" w:space="0" w:color="auto"/>
            <w:left w:val="none" w:sz="0" w:space="0" w:color="auto"/>
            <w:bottom w:val="none" w:sz="0" w:space="0" w:color="auto"/>
            <w:right w:val="none" w:sz="0" w:space="0" w:color="auto"/>
          </w:divBdr>
        </w:div>
        <w:div w:id="2053337458">
          <w:marLeft w:val="0"/>
          <w:marRight w:val="0"/>
          <w:marTop w:val="0"/>
          <w:marBottom w:val="0"/>
          <w:divBdr>
            <w:top w:val="none" w:sz="0" w:space="0" w:color="auto"/>
            <w:left w:val="none" w:sz="0" w:space="0" w:color="auto"/>
            <w:bottom w:val="none" w:sz="0" w:space="0" w:color="auto"/>
            <w:right w:val="none" w:sz="0" w:space="0" w:color="auto"/>
          </w:divBdr>
        </w:div>
        <w:div w:id="1000111751">
          <w:marLeft w:val="0"/>
          <w:marRight w:val="0"/>
          <w:marTop w:val="0"/>
          <w:marBottom w:val="0"/>
          <w:divBdr>
            <w:top w:val="none" w:sz="0" w:space="0" w:color="auto"/>
            <w:left w:val="none" w:sz="0" w:space="0" w:color="auto"/>
            <w:bottom w:val="none" w:sz="0" w:space="0" w:color="auto"/>
            <w:right w:val="none" w:sz="0" w:space="0" w:color="auto"/>
          </w:divBdr>
        </w:div>
        <w:div w:id="516310958">
          <w:marLeft w:val="0"/>
          <w:marRight w:val="0"/>
          <w:marTop w:val="0"/>
          <w:marBottom w:val="0"/>
          <w:divBdr>
            <w:top w:val="none" w:sz="0" w:space="0" w:color="auto"/>
            <w:left w:val="none" w:sz="0" w:space="0" w:color="auto"/>
            <w:bottom w:val="none" w:sz="0" w:space="0" w:color="auto"/>
            <w:right w:val="none" w:sz="0" w:space="0" w:color="auto"/>
          </w:divBdr>
        </w:div>
        <w:div w:id="2037198741">
          <w:marLeft w:val="0"/>
          <w:marRight w:val="0"/>
          <w:marTop w:val="0"/>
          <w:marBottom w:val="0"/>
          <w:divBdr>
            <w:top w:val="none" w:sz="0" w:space="0" w:color="auto"/>
            <w:left w:val="none" w:sz="0" w:space="0" w:color="auto"/>
            <w:bottom w:val="none" w:sz="0" w:space="0" w:color="auto"/>
            <w:right w:val="none" w:sz="0" w:space="0" w:color="auto"/>
          </w:divBdr>
        </w:div>
        <w:div w:id="2132354786">
          <w:marLeft w:val="0"/>
          <w:marRight w:val="0"/>
          <w:marTop w:val="0"/>
          <w:marBottom w:val="0"/>
          <w:divBdr>
            <w:top w:val="none" w:sz="0" w:space="0" w:color="auto"/>
            <w:left w:val="none" w:sz="0" w:space="0" w:color="auto"/>
            <w:bottom w:val="none" w:sz="0" w:space="0" w:color="auto"/>
            <w:right w:val="none" w:sz="0" w:space="0" w:color="auto"/>
          </w:divBdr>
        </w:div>
        <w:div w:id="1383404928">
          <w:marLeft w:val="0"/>
          <w:marRight w:val="0"/>
          <w:marTop w:val="0"/>
          <w:marBottom w:val="0"/>
          <w:divBdr>
            <w:top w:val="none" w:sz="0" w:space="0" w:color="auto"/>
            <w:left w:val="none" w:sz="0" w:space="0" w:color="auto"/>
            <w:bottom w:val="none" w:sz="0" w:space="0" w:color="auto"/>
            <w:right w:val="none" w:sz="0" w:space="0" w:color="auto"/>
          </w:divBdr>
        </w:div>
        <w:div w:id="1327630998">
          <w:marLeft w:val="0"/>
          <w:marRight w:val="0"/>
          <w:marTop w:val="0"/>
          <w:marBottom w:val="0"/>
          <w:divBdr>
            <w:top w:val="none" w:sz="0" w:space="0" w:color="auto"/>
            <w:left w:val="none" w:sz="0" w:space="0" w:color="auto"/>
            <w:bottom w:val="none" w:sz="0" w:space="0" w:color="auto"/>
            <w:right w:val="none" w:sz="0" w:space="0" w:color="auto"/>
          </w:divBdr>
        </w:div>
        <w:div w:id="929311078">
          <w:marLeft w:val="0"/>
          <w:marRight w:val="0"/>
          <w:marTop w:val="0"/>
          <w:marBottom w:val="0"/>
          <w:divBdr>
            <w:top w:val="none" w:sz="0" w:space="0" w:color="auto"/>
            <w:left w:val="none" w:sz="0" w:space="0" w:color="auto"/>
            <w:bottom w:val="none" w:sz="0" w:space="0" w:color="auto"/>
            <w:right w:val="none" w:sz="0" w:space="0" w:color="auto"/>
          </w:divBdr>
        </w:div>
        <w:div w:id="1156339801">
          <w:marLeft w:val="0"/>
          <w:marRight w:val="0"/>
          <w:marTop w:val="0"/>
          <w:marBottom w:val="0"/>
          <w:divBdr>
            <w:top w:val="none" w:sz="0" w:space="0" w:color="auto"/>
            <w:left w:val="none" w:sz="0" w:space="0" w:color="auto"/>
            <w:bottom w:val="none" w:sz="0" w:space="0" w:color="auto"/>
            <w:right w:val="none" w:sz="0" w:space="0" w:color="auto"/>
          </w:divBdr>
        </w:div>
        <w:div w:id="1731885975">
          <w:marLeft w:val="0"/>
          <w:marRight w:val="0"/>
          <w:marTop w:val="0"/>
          <w:marBottom w:val="0"/>
          <w:divBdr>
            <w:top w:val="none" w:sz="0" w:space="0" w:color="auto"/>
            <w:left w:val="none" w:sz="0" w:space="0" w:color="auto"/>
            <w:bottom w:val="none" w:sz="0" w:space="0" w:color="auto"/>
            <w:right w:val="none" w:sz="0" w:space="0" w:color="auto"/>
          </w:divBdr>
        </w:div>
        <w:div w:id="149248440">
          <w:marLeft w:val="0"/>
          <w:marRight w:val="0"/>
          <w:marTop w:val="0"/>
          <w:marBottom w:val="0"/>
          <w:divBdr>
            <w:top w:val="none" w:sz="0" w:space="0" w:color="auto"/>
            <w:left w:val="none" w:sz="0" w:space="0" w:color="auto"/>
            <w:bottom w:val="none" w:sz="0" w:space="0" w:color="auto"/>
            <w:right w:val="none" w:sz="0" w:space="0" w:color="auto"/>
          </w:divBdr>
        </w:div>
        <w:div w:id="145586629">
          <w:marLeft w:val="0"/>
          <w:marRight w:val="0"/>
          <w:marTop w:val="0"/>
          <w:marBottom w:val="0"/>
          <w:divBdr>
            <w:top w:val="none" w:sz="0" w:space="0" w:color="auto"/>
            <w:left w:val="none" w:sz="0" w:space="0" w:color="auto"/>
            <w:bottom w:val="none" w:sz="0" w:space="0" w:color="auto"/>
            <w:right w:val="none" w:sz="0" w:space="0" w:color="auto"/>
          </w:divBdr>
        </w:div>
        <w:div w:id="408189168">
          <w:marLeft w:val="0"/>
          <w:marRight w:val="0"/>
          <w:marTop w:val="0"/>
          <w:marBottom w:val="0"/>
          <w:divBdr>
            <w:top w:val="none" w:sz="0" w:space="0" w:color="auto"/>
            <w:left w:val="none" w:sz="0" w:space="0" w:color="auto"/>
            <w:bottom w:val="none" w:sz="0" w:space="0" w:color="auto"/>
            <w:right w:val="none" w:sz="0" w:space="0" w:color="auto"/>
          </w:divBdr>
        </w:div>
        <w:div w:id="841310810">
          <w:marLeft w:val="0"/>
          <w:marRight w:val="0"/>
          <w:marTop w:val="0"/>
          <w:marBottom w:val="0"/>
          <w:divBdr>
            <w:top w:val="none" w:sz="0" w:space="0" w:color="auto"/>
            <w:left w:val="none" w:sz="0" w:space="0" w:color="auto"/>
            <w:bottom w:val="none" w:sz="0" w:space="0" w:color="auto"/>
            <w:right w:val="none" w:sz="0" w:space="0" w:color="auto"/>
          </w:divBdr>
        </w:div>
        <w:div w:id="847716306">
          <w:marLeft w:val="0"/>
          <w:marRight w:val="0"/>
          <w:marTop w:val="0"/>
          <w:marBottom w:val="0"/>
          <w:divBdr>
            <w:top w:val="none" w:sz="0" w:space="0" w:color="auto"/>
            <w:left w:val="none" w:sz="0" w:space="0" w:color="auto"/>
            <w:bottom w:val="none" w:sz="0" w:space="0" w:color="auto"/>
            <w:right w:val="none" w:sz="0" w:space="0" w:color="auto"/>
          </w:divBdr>
        </w:div>
        <w:div w:id="1520195924">
          <w:marLeft w:val="0"/>
          <w:marRight w:val="0"/>
          <w:marTop w:val="0"/>
          <w:marBottom w:val="0"/>
          <w:divBdr>
            <w:top w:val="none" w:sz="0" w:space="0" w:color="auto"/>
            <w:left w:val="none" w:sz="0" w:space="0" w:color="auto"/>
            <w:bottom w:val="none" w:sz="0" w:space="0" w:color="auto"/>
            <w:right w:val="none" w:sz="0" w:space="0" w:color="auto"/>
          </w:divBdr>
        </w:div>
        <w:div w:id="118645829">
          <w:marLeft w:val="0"/>
          <w:marRight w:val="0"/>
          <w:marTop w:val="0"/>
          <w:marBottom w:val="0"/>
          <w:divBdr>
            <w:top w:val="none" w:sz="0" w:space="0" w:color="auto"/>
            <w:left w:val="none" w:sz="0" w:space="0" w:color="auto"/>
            <w:bottom w:val="none" w:sz="0" w:space="0" w:color="auto"/>
            <w:right w:val="none" w:sz="0" w:space="0" w:color="auto"/>
          </w:divBdr>
        </w:div>
        <w:div w:id="1214275792">
          <w:marLeft w:val="0"/>
          <w:marRight w:val="0"/>
          <w:marTop w:val="0"/>
          <w:marBottom w:val="0"/>
          <w:divBdr>
            <w:top w:val="none" w:sz="0" w:space="0" w:color="auto"/>
            <w:left w:val="none" w:sz="0" w:space="0" w:color="auto"/>
            <w:bottom w:val="none" w:sz="0" w:space="0" w:color="auto"/>
            <w:right w:val="none" w:sz="0" w:space="0" w:color="auto"/>
          </w:divBdr>
        </w:div>
        <w:div w:id="1106736493">
          <w:marLeft w:val="0"/>
          <w:marRight w:val="0"/>
          <w:marTop w:val="0"/>
          <w:marBottom w:val="0"/>
          <w:divBdr>
            <w:top w:val="none" w:sz="0" w:space="0" w:color="auto"/>
            <w:left w:val="none" w:sz="0" w:space="0" w:color="auto"/>
            <w:bottom w:val="none" w:sz="0" w:space="0" w:color="auto"/>
            <w:right w:val="none" w:sz="0" w:space="0" w:color="auto"/>
          </w:divBdr>
        </w:div>
        <w:div w:id="225848592">
          <w:marLeft w:val="0"/>
          <w:marRight w:val="0"/>
          <w:marTop w:val="0"/>
          <w:marBottom w:val="0"/>
          <w:divBdr>
            <w:top w:val="none" w:sz="0" w:space="0" w:color="auto"/>
            <w:left w:val="none" w:sz="0" w:space="0" w:color="auto"/>
            <w:bottom w:val="none" w:sz="0" w:space="0" w:color="auto"/>
            <w:right w:val="none" w:sz="0" w:space="0" w:color="auto"/>
          </w:divBdr>
        </w:div>
        <w:div w:id="1189174214">
          <w:marLeft w:val="0"/>
          <w:marRight w:val="0"/>
          <w:marTop w:val="0"/>
          <w:marBottom w:val="0"/>
          <w:divBdr>
            <w:top w:val="none" w:sz="0" w:space="0" w:color="auto"/>
            <w:left w:val="none" w:sz="0" w:space="0" w:color="auto"/>
            <w:bottom w:val="none" w:sz="0" w:space="0" w:color="auto"/>
            <w:right w:val="none" w:sz="0" w:space="0" w:color="auto"/>
          </w:divBdr>
        </w:div>
      </w:divsChild>
    </w:div>
    <w:div w:id="1712146280">
      <w:bodyDiv w:val="1"/>
      <w:marLeft w:val="0"/>
      <w:marRight w:val="0"/>
      <w:marTop w:val="0"/>
      <w:marBottom w:val="0"/>
      <w:divBdr>
        <w:top w:val="none" w:sz="0" w:space="0" w:color="auto"/>
        <w:left w:val="none" w:sz="0" w:space="0" w:color="auto"/>
        <w:bottom w:val="none" w:sz="0" w:space="0" w:color="auto"/>
        <w:right w:val="none" w:sz="0" w:space="0" w:color="auto"/>
      </w:divBdr>
    </w:div>
    <w:div w:id="1789735590">
      <w:bodyDiv w:val="1"/>
      <w:marLeft w:val="0"/>
      <w:marRight w:val="0"/>
      <w:marTop w:val="0"/>
      <w:marBottom w:val="0"/>
      <w:divBdr>
        <w:top w:val="none" w:sz="0" w:space="0" w:color="auto"/>
        <w:left w:val="none" w:sz="0" w:space="0" w:color="auto"/>
        <w:bottom w:val="none" w:sz="0" w:space="0" w:color="auto"/>
        <w:right w:val="none" w:sz="0" w:space="0" w:color="auto"/>
      </w:divBdr>
    </w:div>
    <w:div w:id="1795710922">
      <w:bodyDiv w:val="1"/>
      <w:marLeft w:val="0"/>
      <w:marRight w:val="0"/>
      <w:marTop w:val="0"/>
      <w:marBottom w:val="0"/>
      <w:divBdr>
        <w:top w:val="none" w:sz="0" w:space="0" w:color="auto"/>
        <w:left w:val="none" w:sz="0" w:space="0" w:color="auto"/>
        <w:bottom w:val="none" w:sz="0" w:space="0" w:color="auto"/>
        <w:right w:val="none" w:sz="0" w:space="0" w:color="auto"/>
      </w:divBdr>
    </w:div>
    <w:div w:id="1807815156">
      <w:bodyDiv w:val="1"/>
      <w:marLeft w:val="0"/>
      <w:marRight w:val="0"/>
      <w:marTop w:val="0"/>
      <w:marBottom w:val="0"/>
      <w:divBdr>
        <w:top w:val="none" w:sz="0" w:space="0" w:color="auto"/>
        <w:left w:val="none" w:sz="0" w:space="0" w:color="auto"/>
        <w:bottom w:val="none" w:sz="0" w:space="0" w:color="auto"/>
        <w:right w:val="none" w:sz="0" w:space="0" w:color="auto"/>
      </w:divBdr>
    </w:div>
    <w:div w:id="1828551127">
      <w:bodyDiv w:val="1"/>
      <w:marLeft w:val="0"/>
      <w:marRight w:val="0"/>
      <w:marTop w:val="0"/>
      <w:marBottom w:val="0"/>
      <w:divBdr>
        <w:top w:val="none" w:sz="0" w:space="0" w:color="auto"/>
        <w:left w:val="none" w:sz="0" w:space="0" w:color="auto"/>
        <w:bottom w:val="none" w:sz="0" w:space="0" w:color="auto"/>
        <w:right w:val="none" w:sz="0" w:space="0" w:color="auto"/>
      </w:divBdr>
    </w:div>
    <w:div w:id="1898280308">
      <w:bodyDiv w:val="1"/>
      <w:marLeft w:val="0"/>
      <w:marRight w:val="0"/>
      <w:marTop w:val="0"/>
      <w:marBottom w:val="0"/>
      <w:divBdr>
        <w:top w:val="none" w:sz="0" w:space="0" w:color="auto"/>
        <w:left w:val="none" w:sz="0" w:space="0" w:color="auto"/>
        <w:bottom w:val="none" w:sz="0" w:space="0" w:color="auto"/>
        <w:right w:val="none" w:sz="0" w:space="0" w:color="auto"/>
      </w:divBdr>
    </w:div>
    <w:div w:id="1967348869">
      <w:bodyDiv w:val="1"/>
      <w:marLeft w:val="0"/>
      <w:marRight w:val="0"/>
      <w:marTop w:val="0"/>
      <w:marBottom w:val="0"/>
      <w:divBdr>
        <w:top w:val="none" w:sz="0" w:space="0" w:color="auto"/>
        <w:left w:val="none" w:sz="0" w:space="0" w:color="auto"/>
        <w:bottom w:val="none" w:sz="0" w:space="0" w:color="auto"/>
        <w:right w:val="none" w:sz="0" w:space="0" w:color="auto"/>
      </w:divBdr>
    </w:div>
    <w:div w:id="2020346604">
      <w:bodyDiv w:val="1"/>
      <w:marLeft w:val="0"/>
      <w:marRight w:val="0"/>
      <w:marTop w:val="0"/>
      <w:marBottom w:val="0"/>
      <w:divBdr>
        <w:top w:val="none" w:sz="0" w:space="0" w:color="auto"/>
        <w:left w:val="none" w:sz="0" w:space="0" w:color="auto"/>
        <w:bottom w:val="none" w:sz="0" w:space="0" w:color="auto"/>
        <w:right w:val="none" w:sz="0" w:space="0" w:color="auto"/>
      </w:divBdr>
    </w:div>
    <w:div w:id="21182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2018-04-12T00:00:00</PublishDate>
  <Abstract/>
  <CompanyAddress>nickjphelps@gmail.com</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040728BD-1DD0-45D6-A6FE-0DE186BB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Marketing Plan</vt:lpstr>
    </vt:vector>
  </TitlesOfParts>
  <Company>Independent Contractor</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SaLes LEADS AND REVENUE GENERATION</dc:subject>
  <dc:creator>Nick Phelps</dc:creator>
  <cp:keywords/>
  <cp:lastModifiedBy>alex gurevich</cp:lastModifiedBy>
  <cp:revision>2</cp:revision>
  <cp:lastPrinted>2015-08-08T01:01:00Z</cp:lastPrinted>
  <dcterms:created xsi:type="dcterms:W3CDTF">2019-05-01T20:56:00Z</dcterms:created>
  <dcterms:modified xsi:type="dcterms:W3CDTF">2019-05-01T20:56:00Z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